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4BD" w:rsidRPr="00AE7E51" w:rsidRDefault="008954BD" w:rsidP="00FA0DA2">
      <w:pPr>
        <w:tabs>
          <w:tab w:val="left" w:pos="5334"/>
        </w:tabs>
        <w:jc w:val="center"/>
        <w:rPr>
          <w:b/>
        </w:rPr>
      </w:pPr>
      <w:r w:rsidRPr="00AE7E51">
        <w:rPr>
          <w:b/>
        </w:rPr>
        <w:t>ТОМСКИЙ РАЙОН</w:t>
      </w:r>
    </w:p>
    <w:p w:rsidR="008954BD" w:rsidRPr="00AE7E51" w:rsidRDefault="008954BD" w:rsidP="00FA0DA2">
      <w:pPr>
        <w:tabs>
          <w:tab w:val="left" w:pos="5334"/>
        </w:tabs>
        <w:jc w:val="center"/>
        <w:rPr>
          <w:b/>
        </w:rPr>
      </w:pPr>
      <w:r w:rsidRPr="00AE7E51">
        <w:rPr>
          <w:b/>
        </w:rPr>
        <w:t>Муниципальное образование «Зоркальцевское сельское поселение»</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6704" behindDoc="0" locked="0" layoutInCell="1" allowOverlap="1">
                <wp:simplePos x="0" y="0"/>
                <wp:positionH relativeFrom="column">
                  <wp:posOffset>0</wp:posOffset>
                </wp:positionH>
                <wp:positionV relativeFrom="paragraph">
                  <wp:posOffset>198754</wp:posOffset>
                </wp:positionV>
                <wp:extent cx="6705600" cy="0"/>
                <wp:effectExtent l="0" t="38100" r="0" b="3810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F9E15" id="Line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mc:Fallback>
        </mc:AlternateContent>
      </w:r>
    </w:p>
    <w:p w:rsidR="008954BD" w:rsidRPr="00AE7E51" w:rsidRDefault="008954BD" w:rsidP="00FA0DA2">
      <w:pPr>
        <w:tabs>
          <w:tab w:val="left" w:pos="5334"/>
        </w:tabs>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FA0DA2">
      <w:pPr>
        <w:tabs>
          <w:tab w:val="left" w:pos="5334"/>
        </w:tabs>
        <w:jc w:val="center"/>
      </w:pPr>
      <w:r w:rsidRPr="00AE7E51">
        <w:t>Периодическое официальное печатное издание, предназначенное для опубликования</w:t>
      </w:r>
    </w:p>
    <w:p w:rsidR="008954BD" w:rsidRPr="00AE7E51" w:rsidRDefault="008954BD" w:rsidP="00FA0DA2">
      <w:pPr>
        <w:tabs>
          <w:tab w:val="left" w:pos="5334"/>
        </w:tabs>
        <w:jc w:val="center"/>
      </w:pPr>
      <w:r w:rsidRPr="00AE7E51">
        <w:t xml:space="preserve">правовых актов органов местного самоуправления Зоркальцевского сельского поселения </w:t>
      </w:r>
    </w:p>
    <w:p w:rsidR="008954BD" w:rsidRPr="00AE7E51" w:rsidRDefault="008954BD" w:rsidP="00FA0DA2">
      <w:pPr>
        <w:tabs>
          <w:tab w:val="left" w:pos="5334"/>
        </w:tabs>
        <w:jc w:val="center"/>
      </w:pPr>
      <w:r w:rsidRPr="00AE7E51">
        <w:t>и иной официальной информации</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7728" behindDoc="0" locked="0" layoutInCell="1" allowOverlap="1">
                <wp:simplePos x="0" y="0"/>
                <wp:positionH relativeFrom="column">
                  <wp:posOffset>0</wp:posOffset>
                </wp:positionH>
                <wp:positionV relativeFrom="paragraph">
                  <wp:posOffset>134619</wp:posOffset>
                </wp:positionV>
                <wp:extent cx="6705600" cy="0"/>
                <wp:effectExtent l="0" t="38100" r="0" b="3810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1ADC5"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5143500</wp:posOffset>
                </wp:positionH>
                <wp:positionV relativeFrom="paragraph">
                  <wp:posOffset>164465</wp:posOffset>
                </wp:positionV>
                <wp:extent cx="1371600" cy="207010"/>
                <wp:effectExtent l="0" t="0" r="0" b="2540"/>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6632" w:rsidRDefault="00B520C6" w:rsidP="008954BD">
                            <w:pPr>
                              <w:jc w:val="center"/>
                            </w:pPr>
                            <w:r>
                              <w:rPr>
                                <w:b/>
                              </w:rPr>
                              <w:t>1</w:t>
                            </w:r>
                            <w:r w:rsidR="00E6447B">
                              <w:rPr>
                                <w:b/>
                              </w:rPr>
                              <w:t>9</w:t>
                            </w:r>
                            <w:r w:rsidR="00B26632" w:rsidRPr="00A94987">
                              <w:rPr>
                                <w:b/>
                              </w:rPr>
                              <w:t>.</w:t>
                            </w:r>
                            <w:r w:rsidR="00E6447B">
                              <w:rPr>
                                <w:b/>
                              </w:rPr>
                              <w:t>10</w:t>
                            </w:r>
                            <w:r w:rsidR="00B26632">
                              <w:rPr>
                                <w:b/>
                              </w:rPr>
                              <w:t>.202</w:t>
                            </w:r>
                            <w:r w:rsidR="004A5494">
                              <w:rPr>
                                <w:b/>
                              </w:rPr>
                              <w:t>2</w:t>
                            </w:r>
                            <w:r w:rsidR="00B26632" w:rsidRPr="00A94987">
                              <w:rPr>
                                <w:b/>
                              </w:rPr>
                              <w:t>г</w:t>
                            </w:r>
                            <w:r w:rsidR="00B26632">
                              <w:rPr>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Lreo4Z6AgAAAAUA&#10;AA4AAAAAAAAAAAAAAAAALgIAAGRycy9lMm9Eb2MueG1sUEsBAi0AFAAGAAgAAAAhAICWfL7fAAAA&#10;CgEAAA8AAAAAAAAAAAAAAAAA1AQAAGRycy9kb3ducmV2LnhtbFBLBQYAAAAABAAEAPMAAADgBQAA&#10;AAA=&#10;" stroked="f">
                <v:textbox inset="0,0,0,0">
                  <w:txbxContent>
                    <w:p w:rsidR="00B26632" w:rsidRDefault="00B520C6" w:rsidP="008954BD">
                      <w:pPr>
                        <w:jc w:val="center"/>
                      </w:pPr>
                      <w:r>
                        <w:rPr>
                          <w:b/>
                        </w:rPr>
                        <w:t>1</w:t>
                      </w:r>
                      <w:r w:rsidR="00E6447B">
                        <w:rPr>
                          <w:b/>
                        </w:rPr>
                        <w:t>9</w:t>
                      </w:r>
                      <w:r w:rsidR="00B26632" w:rsidRPr="00A94987">
                        <w:rPr>
                          <w:b/>
                        </w:rPr>
                        <w:t>.</w:t>
                      </w:r>
                      <w:r w:rsidR="00E6447B">
                        <w:rPr>
                          <w:b/>
                        </w:rPr>
                        <w:t>10</w:t>
                      </w:r>
                      <w:r w:rsidR="00B26632">
                        <w:rPr>
                          <w:b/>
                        </w:rPr>
                        <w:t>.202</w:t>
                      </w:r>
                      <w:r w:rsidR="004A5494">
                        <w:rPr>
                          <w:b/>
                        </w:rPr>
                        <w:t>2</w:t>
                      </w:r>
                      <w:r w:rsidR="00B26632" w:rsidRPr="00A94987">
                        <w:rPr>
                          <w:b/>
                        </w:rPr>
                        <w:t>г</w:t>
                      </w:r>
                      <w:r w:rsidR="00B26632">
                        <w:rPr>
                          <w:b/>
                        </w:rPr>
                        <w:t>.</w:t>
                      </w:r>
                    </w:p>
                  </w:txbxContent>
                </v:textbox>
              </v:shape>
            </w:pict>
          </mc:Fallback>
        </mc:AlternateContent>
      </w:r>
    </w:p>
    <w:p w:rsidR="008954BD" w:rsidRPr="00AE7E51" w:rsidRDefault="008954BD" w:rsidP="00FA0DA2">
      <w:pPr>
        <w:tabs>
          <w:tab w:val="left" w:pos="5334"/>
        </w:tabs>
        <w:jc w:val="both"/>
      </w:pPr>
      <w:r w:rsidRPr="00AE7E51">
        <w:t xml:space="preserve">Издается с </w:t>
      </w:r>
      <w:smartTag w:uri="urn:schemas-microsoft-com:office:smarttags" w:element="metricconverter">
        <w:smartTagPr>
          <w:attr w:name="ProductID" w:val="2005 г"/>
        </w:smartTagPr>
        <w:r w:rsidRPr="00AE7E51">
          <w:t>2005 г</w:t>
        </w:r>
      </w:smartTag>
      <w:r w:rsidRPr="00AE7E51">
        <w:t>.</w:t>
      </w:r>
      <w:r w:rsidRPr="00AE7E51">
        <w:tab/>
      </w:r>
      <w:r w:rsidRPr="00AE7E51">
        <w:tab/>
      </w:r>
      <w:r w:rsidRPr="00AE7E51">
        <w:tab/>
      </w:r>
      <w:r w:rsidRPr="00AE7E51">
        <w:tab/>
      </w:r>
      <w:r w:rsidRPr="00AE7E51">
        <w:tab/>
      </w:r>
      <w:r w:rsidRPr="00AE7E51">
        <w:tab/>
      </w:r>
      <w:r w:rsidRPr="00AE7E51">
        <w:tab/>
      </w:r>
      <w:r w:rsidRPr="00AE7E51">
        <w:tab/>
      </w:r>
    </w:p>
    <w:p w:rsidR="00C54386" w:rsidRPr="00D0383D" w:rsidRDefault="00C54386" w:rsidP="00D0383D">
      <w:pPr>
        <w:tabs>
          <w:tab w:val="left" w:pos="5334"/>
        </w:tabs>
        <w:ind w:firstLine="709"/>
        <w:jc w:val="center"/>
        <w:rPr>
          <w:sz w:val="18"/>
          <w:szCs w:val="18"/>
        </w:rPr>
      </w:pPr>
    </w:p>
    <w:p w:rsidR="000A39E7" w:rsidRDefault="0047133D" w:rsidP="00D0383D">
      <w:pPr>
        <w:tabs>
          <w:tab w:val="left" w:pos="5334"/>
        </w:tabs>
        <w:ind w:firstLine="709"/>
        <w:jc w:val="right"/>
        <w:rPr>
          <w:b/>
          <w:sz w:val="18"/>
          <w:szCs w:val="18"/>
        </w:rPr>
      </w:pPr>
      <w:r w:rsidRPr="00D0383D">
        <w:rPr>
          <w:sz w:val="18"/>
          <w:szCs w:val="18"/>
        </w:rPr>
        <w:t xml:space="preserve">№ </w:t>
      </w:r>
      <w:r w:rsidR="00DA6B5A" w:rsidRPr="006270CD">
        <w:rPr>
          <w:sz w:val="18"/>
          <w:szCs w:val="18"/>
        </w:rPr>
        <w:t>9</w:t>
      </w:r>
      <w:r w:rsidR="00BC7209">
        <w:rPr>
          <w:sz w:val="18"/>
          <w:szCs w:val="18"/>
        </w:rPr>
        <w:t>5</w:t>
      </w:r>
      <w:r w:rsidR="00F620C9">
        <w:rPr>
          <w:sz w:val="18"/>
          <w:szCs w:val="18"/>
        </w:rPr>
        <w:t>2</w:t>
      </w:r>
      <w:bookmarkStart w:id="0" w:name="_GoBack"/>
      <w:bookmarkEnd w:id="0"/>
      <w:r w:rsidR="008A56A3">
        <w:rPr>
          <w:sz w:val="18"/>
          <w:szCs w:val="18"/>
        </w:rPr>
        <w:t xml:space="preserve"> </w:t>
      </w:r>
      <w:r w:rsidR="001C5A5E" w:rsidRPr="00D0383D">
        <w:rPr>
          <w:b/>
          <w:sz w:val="18"/>
          <w:szCs w:val="18"/>
        </w:rPr>
        <w:t>с.</w:t>
      </w:r>
      <w:r w:rsidR="008A56A3">
        <w:rPr>
          <w:b/>
          <w:sz w:val="18"/>
          <w:szCs w:val="18"/>
        </w:rPr>
        <w:t xml:space="preserve"> </w:t>
      </w:r>
      <w:r w:rsidR="001C5A5E" w:rsidRPr="00D0383D">
        <w:rPr>
          <w:b/>
          <w:sz w:val="18"/>
          <w:szCs w:val="18"/>
        </w:rPr>
        <w:t>Зоркальцево</w:t>
      </w:r>
    </w:p>
    <w:p w:rsidR="004A5494" w:rsidRPr="00BC7209" w:rsidRDefault="004A5494" w:rsidP="004A5494">
      <w:pPr>
        <w:tabs>
          <w:tab w:val="left" w:pos="5334"/>
        </w:tabs>
        <w:ind w:firstLine="709"/>
        <w:jc w:val="right"/>
        <w:rPr>
          <w:b/>
          <w:sz w:val="18"/>
          <w:szCs w:val="18"/>
        </w:rPr>
      </w:pPr>
    </w:p>
    <w:p w:rsidR="00E6447B" w:rsidRPr="00E6447B" w:rsidRDefault="00E6447B" w:rsidP="00E6447B">
      <w:pPr>
        <w:jc w:val="center"/>
        <w:rPr>
          <w:b/>
          <w:sz w:val="18"/>
          <w:szCs w:val="18"/>
        </w:rPr>
      </w:pPr>
      <w:r w:rsidRPr="00E6447B">
        <w:rPr>
          <w:b/>
          <w:sz w:val="18"/>
          <w:szCs w:val="18"/>
        </w:rPr>
        <w:t>МУНИЦИПАЛЬНОЕ ОБРАЗОВАНИЕ</w:t>
      </w:r>
      <w:r w:rsidRPr="00E6447B">
        <w:rPr>
          <w:b/>
          <w:sz w:val="18"/>
          <w:szCs w:val="18"/>
        </w:rPr>
        <w:br/>
        <w:t>«ЗОРКАЛЬЦЕВСКОЕ СЕЛЬСКОЕ  ПОСЕЛЕНИЕ»</w:t>
      </w:r>
    </w:p>
    <w:p w:rsidR="00E6447B" w:rsidRPr="00E6447B" w:rsidRDefault="00E6447B" w:rsidP="00E6447B">
      <w:pPr>
        <w:spacing w:before="240" w:after="240"/>
        <w:jc w:val="center"/>
        <w:rPr>
          <w:b/>
          <w:sz w:val="18"/>
          <w:szCs w:val="18"/>
        </w:rPr>
      </w:pPr>
      <w:r w:rsidRPr="00E6447B">
        <w:rPr>
          <w:b/>
          <w:sz w:val="18"/>
          <w:szCs w:val="18"/>
        </w:rPr>
        <w:t>АДМИНИСТРАЦИЯ ЗОРКАЛЬЦЕВСКОГО СЕЛЬСКОГО ПОСЕЛЕНИЯ</w:t>
      </w:r>
    </w:p>
    <w:p w:rsidR="00E6447B" w:rsidRPr="00E6447B" w:rsidRDefault="00E6447B" w:rsidP="00E6447B">
      <w:pPr>
        <w:keepNext/>
        <w:jc w:val="center"/>
        <w:outlineLvl w:val="0"/>
        <w:rPr>
          <w:sz w:val="18"/>
          <w:szCs w:val="18"/>
        </w:rPr>
      </w:pPr>
      <w:r w:rsidRPr="00E6447B">
        <w:rPr>
          <w:sz w:val="18"/>
          <w:szCs w:val="18"/>
        </w:rPr>
        <w:t>ПОСТАНОВЛЕНИЕ</w:t>
      </w:r>
    </w:p>
    <w:p w:rsidR="00E6447B" w:rsidRPr="00E6447B" w:rsidRDefault="00E6447B" w:rsidP="00E6447B">
      <w:pPr>
        <w:tabs>
          <w:tab w:val="right" w:pos="9072"/>
        </w:tabs>
        <w:spacing w:before="240" w:after="240"/>
        <w:rPr>
          <w:sz w:val="18"/>
          <w:szCs w:val="18"/>
        </w:rPr>
      </w:pPr>
      <w:r w:rsidRPr="00E6447B">
        <w:rPr>
          <w:sz w:val="18"/>
          <w:szCs w:val="18"/>
        </w:rPr>
        <w:t xml:space="preserve">«18» </w:t>
      </w:r>
      <w:proofErr w:type="gramStart"/>
      <w:r w:rsidRPr="00E6447B">
        <w:rPr>
          <w:sz w:val="18"/>
          <w:szCs w:val="18"/>
        </w:rPr>
        <w:t>октября  2022</w:t>
      </w:r>
      <w:proofErr w:type="gramEnd"/>
      <w:r w:rsidRPr="00E6447B">
        <w:rPr>
          <w:sz w:val="18"/>
          <w:szCs w:val="18"/>
        </w:rPr>
        <w:t>г.</w:t>
      </w:r>
      <w:r w:rsidRPr="00E6447B">
        <w:rPr>
          <w:sz w:val="18"/>
          <w:szCs w:val="18"/>
        </w:rPr>
        <w:tab/>
        <w:t>№ 332</w:t>
      </w:r>
    </w:p>
    <w:p w:rsidR="00E6447B" w:rsidRPr="00E6447B" w:rsidRDefault="00E6447B" w:rsidP="00E6447B">
      <w:pPr>
        <w:rPr>
          <w:sz w:val="18"/>
          <w:szCs w:val="18"/>
        </w:rPr>
      </w:pPr>
      <w:r w:rsidRPr="00E6447B">
        <w:rPr>
          <w:sz w:val="18"/>
          <w:szCs w:val="18"/>
        </w:rPr>
        <w:t>с. Зоркальцево</w:t>
      </w:r>
    </w:p>
    <w:p w:rsidR="00E6447B" w:rsidRPr="00E6447B" w:rsidRDefault="00E6447B" w:rsidP="00E6447B">
      <w:pPr>
        <w:jc w:val="center"/>
        <w:rPr>
          <w:sz w:val="18"/>
          <w:szCs w:val="18"/>
        </w:rPr>
      </w:pPr>
    </w:p>
    <w:p w:rsidR="00E6447B" w:rsidRPr="00E6447B" w:rsidRDefault="00E6447B" w:rsidP="00E6447B">
      <w:pPr>
        <w:spacing w:line="259" w:lineRule="auto"/>
        <w:rPr>
          <w:rFonts w:eastAsia="Calibri"/>
          <w:sz w:val="18"/>
          <w:szCs w:val="18"/>
          <w:lang w:eastAsia="en-US"/>
        </w:rPr>
      </w:pPr>
      <w:r w:rsidRPr="00E6447B">
        <w:rPr>
          <w:rFonts w:eastAsia="Calibri"/>
          <w:sz w:val="18"/>
          <w:szCs w:val="18"/>
          <w:lang w:eastAsia="en-US"/>
        </w:rPr>
        <w:t xml:space="preserve">Об утверждении Порядка осуществления </w:t>
      </w:r>
    </w:p>
    <w:p w:rsidR="00E6447B" w:rsidRPr="00E6447B" w:rsidRDefault="00E6447B" w:rsidP="00E6447B">
      <w:pPr>
        <w:spacing w:line="259" w:lineRule="auto"/>
        <w:rPr>
          <w:rFonts w:eastAsia="Calibri"/>
          <w:sz w:val="18"/>
          <w:szCs w:val="18"/>
          <w:lang w:eastAsia="en-US"/>
        </w:rPr>
      </w:pPr>
      <w:r w:rsidRPr="00E6447B">
        <w:rPr>
          <w:rFonts w:eastAsia="Calibri"/>
          <w:sz w:val="18"/>
          <w:szCs w:val="18"/>
          <w:lang w:eastAsia="en-US"/>
        </w:rPr>
        <w:t xml:space="preserve">контроля за соблюдением Федерального закона </w:t>
      </w:r>
    </w:p>
    <w:p w:rsidR="00E6447B" w:rsidRPr="00E6447B" w:rsidRDefault="00E6447B" w:rsidP="00E6447B">
      <w:pPr>
        <w:spacing w:line="259" w:lineRule="auto"/>
        <w:rPr>
          <w:rFonts w:eastAsia="Calibri"/>
          <w:sz w:val="18"/>
          <w:szCs w:val="18"/>
          <w:lang w:eastAsia="en-US"/>
        </w:rPr>
      </w:pPr>
      <w:r w:rsidRPr="00E6447B">
        <w:rPr>
          <w:rFonts w:eastAsia="Calibri"/>
          <w:sz w:val="18"/>
          <w:szCs w:val="18"/>
          <w:lang w:eastAsia="en-US"/>
        </w:rPr>
        <w:t xml:space="preserve">от 05.04.2013 № 44-ФЗ "О контрактной системе в сфере </w:t>
      </w:r>
    </w:p>
    <w:p w:rsidR="00E6447B" w:rsidRPr="00E6447B" w:rsidRDefault="00E6447B" w:rsidP="00E6447B">
      <w:pPr>
        <w:spacing w:line="259" w:lineRule="auto"/>
        <w:rPr>
          <w:rFonts w:eastAsia="Calibri"/>
          <w:sz w:val="18"/>
          <w:szCs w:val="18"/>
          <w:lang w:eastAsia="en-US"/>
        </w:rPr>
      </w:pPr>
      <w:r w:rsidRPr="00E6447B">
        <w:rPr>
          <w:rFonts w:eastAsia="Calibri"/>
          <w:sz w:val="18"/>
          <w:szCs w:val="18"/>
          <w:lang w:eastAsia="en-US"/>
        </w:rPr>
        <w:t xml:space="preserve">закупок товаров, работ, услуг для обеспечения </w:t>
      </w:r>
    </w:p>
    <w:p w:rsidR="00E6447B" w:rsidRPr="00E6447B" w:rsidRDefault="00E6447B" w:rsidP="00E6447B">
      <w:pPr>
        <w:spacing w:line="259" w:lineRule="auto"/>
        <w:rPr>
          <w:rFonts w:eastAsia="Calibri"/>
          <w:sz w:val="18"/>
          <w:szCs w:val="18"/>
          <w:lang w:eastAsia="en-US"/>
        </w:rPr>
      </w:pPr>
      <w:r w:rsidRPr="00E6447B">
        <w:rPr>
          <w:rFonts w:eastAsia="Calibri"/>
          <w:sz w:val="18"/>
          <w:szCs w:val="18"/>
          <w:lang w:eastAsia="en-US"/>
        </w:rPr>
        <w:t>государственных и муниципальных нужд"</w:t>
      </w:r>
    </w:p>
    <w:p w:rsidR="00E6447B" w:rsidRPr="00E6447B" w:rsidRDefault="00E6447B" w:rsidP="00E6447B">
      <w:pPr>
        <w:spacing w:line="259" w:lineRule="auto"/>
        <w:rPr>
          <w:rFonts w:eastAsia="Calibri"/>
          <w:sz w:val="18"/>
          <w:szCs w:val="18"/>
          <w:lang w:eastAsia="en-US"/>
        </w:rPr>
      </w:pPr>
      <w:r w:rsidRPr="00E6447B">
        <w:rPr>
          <w:rFonts w:eastAsia="Calibri"/>
          <w:sz w:val="18"/>
          <w:szCs w:val="18"/>
          <w:lang w:eastAsia="en-US"/>
        </w:rPr>
        <w:t>органами внутреннего муниципального финансового</w:t>
      </w:r>
    </w:p>
    <w:p w:rsidR="00E6447B" w:rsidRPr="00E6447B" w:rsidRDefault="00E6447B" w:rsidP="00E6447B">
      <w:pPr>
        <w:spacing w:line="259" w:lineRule="auto"/>
        <w:rPr>
          <w:rFonts w:eastAsia="Calibri"/>
          <w:sz w:val="18"/>
          <w:szCs w:val="18"/>
          <w:lang w:eastAsia="en-US"/>
        </w:rPr>
      </w:pPr>
      <w:r w:rsidRPr="00E6447B">
        <w:rPr>
          <w:rFonts w:eastAsia="Calibri"/>
          <w:sz w:val="18"/>
          <w:szCs w:val="18"/>
          <w:lang w:eastAsia="en-US"/>
        </w:rPr>
        <w:t>контроля Администрации Зоркальцевского сельского поселения</w:t>
      </w:r>
    </w:p>
    <w:p w:rsidR="00E6447B" w:rsidRPr="00E6447B" w:rsidRDefault="00E6447B" w:rsidP="00E6447B">
      <w:pPr>
        <w:autoSpaceDE w:val="0"/>
        <w:autoSpaceDN w:val="0"/>
        <w:adjustRightInd w:val="0"/>
        <w:spacing w:before="220"/>
        <w:ind w:firstLine="540"/>
        <w:jc w:val="both"/>
        <w:rPr>
          <w:sz w:val="18"/>
          <w:szCs w:val="18"/>
        </w:rPr>
      </w:pPr>
      <w:r w:rsidRPr="00E6447B">
        <w:rPr>
          <w:sz w:val="18"/>
          <w:szCs w:val="18"/>
        </w:rPr>
        <w:t>В соответствии с требованиями ч. 11 ст.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приказа Казначейства России от 12 марта 2018 года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Устава муниципального образования «Зоркальцевское сельское поселение»,</w:t>
      </w:r>
    </w:p>
    <w:p w:rsidR="00E6447B" w:rsidRPr="00E6447B" w:rsidRDefault="00E6447B" w:rsidP="00E6447B">
      <w:pPr>
        <w:tabs>
          <w:tab w:val="left" w:pos="7513"/>
        </w:tabs>
        <w:rPr>
          <w:sz w:val="18"/>
          <w:szCs w:val="18"/>
        </w:rPr>
      </w:pPr>
    </w:p>
    <w:p w:rsidR="00E6447B" w:rsidRPr="00E6447B" w:rsidRDefault="00E6447B" w:rsidP="00E6447B">
      <w:pPr>
        <w:tabs>
          <w:tab w:val="left" w:pos="7513"/>
        </w:tabs>
        <w:rPr>
          <w:sz w:val="18"/>
          <w:szCs w:val="18"/>
        </w:rPr>
      </w:pPr>
      <w:r w:rsidRPr="00E6447B">
        <w:rPr>
          <w:sz w:val="18"/>
          <w:szCs w:val="18"/>
        </w:rPr>
        <w:t>ПОСТАНОВЛЯЮ:</w:t>
      </w:r>
    </w:p>
    <w:p w:rsidR="00E6447B" w:rsidRPr="00E6447B" w:rsidRDefault="00E6447B" w:rsidP="00E6447B">
      <w:pPr>
        <w:tabs>
          <w:tab w:val="left" w:pos="7513"/>
        </w:tabs>
        <w:rPr>
          <w:sz w:val="18"/>
          <w:szCs w:val="18"/>
        </w:rPr>
      </w:pPr>
    </w:p>
    <w:p w:rsidR="00E6447B" w:rsidRPr="00E6447B" w:rsidRDefault="00E6447B" w:rsidP="00E6447B">
      <w:pPr>
        <w:numPr>
          <w:ilvl w:val="0"/>
          <w:numId w:val="50"/>
        </w:numPr>
        <w:autoSpaceDE w:val="0"/>
        <w:autoSpaceDN w:val="0"/>
        <w:adjustRightInd w:val="0"/>
        <w:spacing w:after="160" w:line="259" w:lineRule="auto"/>
        <w:ind w:left="0" w:firstLine="0"/>
        <w:jc w:val="both"/>
        <w:rPr>
          <w:sz w:val="18"/>
          <w:szCs w:val="18"/>
        </w:rPr>
      </w:pPr>
      <w:r w:rsidRPr="00E6447B">
        <w:rPr>
          <w:sz w:val="18"/>
          <w:szCs w:val="18"/>
        </w:rPr>
        <w:t xml:space="preserve">Утвердить </w:t>
      </w:r>
      <w:hyperlink r:id="rId8" w:anchor="P34" w:history="1">
        <w:r w:rsidRPr="00E6447B">
          <w:rPr>
            <w:color w:val="0000FF"/>
            <w:sz w:val="18"/>
            <w:szCs w:val="18"/>
            <w:u w:val="single"/>
          </w:rPr>
          <w:t>Порядок</w:t>
        </w:r>
      </w:hyperlink>
      <w:r w:rsidRPr="00E6447B">
        <w:rPr>
          <w:sz w:val="18"/>
          <w:szCs w:val="18"/>
        </w:rPr>
        <w:t xml:space="preserve"> осуществления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 органами внутреннего муниципального финансового контроля Администрации Зоркальцевского сельского поселения, согласно Приложению №1</w:t>
      </w:r>
      <w:r w:rsidRPr="00E6447B">
        <w:rPr>
          <w:bCs/>
          <w:sz w:val="18"/>
          <w:szCs w:val="18"/>
        </w:rPr>
        <w:t>.</w:t>
      </w:r>
    </w:p>
    <w:p w:rsidR="00E6447B" w:rsidRPr="00E6447B" w:rsidRDefault="00E6447B" w:rsidP="00E6447B">
      <w:pPr>
        <w:spacing w:line="259" w:lineRule="auto"/>
        <w:jc w:val="both"/>
        <w:rPr>
          <w:sz w:val="18"/>
          <w:szCs w:val="18"/>
        </w:rPr>
      </w:pPr>
      <w:r w:rsidRPr="00E6447B">
        <w:rPr>
          <w:rFonts w:eastAsia="Calibri"/>
          <w:sz w:val="18"/>
          <w:szCs w:val="18"/>
          <w:lang w:eastAsia="en-US"/>
        </w:rPr>
        <w:t xml:space="preserve">Постановление Главы </w:t>
      </w:r>
      <w:r w:rsidRPr="00E6447B">
        <w:rPr>
          <w:sz w:val="18"/>
          <w:szCs w:val="18"/>
        </w:rPr>
        <w:t xml:space="preserve">поселения № 158/1 от 08 мая 2018 «Об утверждении Порядка осуществления контроля за соблюдением Федерального </w:t>
      </w:r>
      <w:proofErr w:type="gramStart"/>
      <w:r w:rsidRPr="00E6447B">
        <w:rPr>
          <w:sz w:val="18"/>
          <w:szCs w:val="18"/>
        </w:rPr>
        <w:t>закона  от</w:t>
      </w:r>
      <w:proofErr w:type="gramEnd"/>
      <w:r w:rsidRPr="00E6447B">
        <w:rPr>
          <w:sz w:val="18"/>
          <w:szCs w:val="18"/>
        </w:rPr>
        <w:t xml:space="preserve"> 05.04.2013 № 44-ФЗ "О контрактной системе в сфере закупок товаров, работ, услуг для обеспечения государственных и муниципальных нужд" органами внутреннего муниципального финансового контроля Администрации Зоркальцевского сельского поселения»  признать утратившим силу.</w:t>
      </w:r>
    </w:p>
    <w:p w:rsidR="00E6447B" w:rsidRPr="00E6447B" w:rsidRDefault="00E6447B" w:rsidP="00E6447B">
      <w:pPr>
        <w:numPr>
          <w:ilvl w:val="0"/>
          <w:numId w:val="50"/>
        </w:numPr>
        <w:autoSpaceDE w:val="0"/>
        <w:autoSpaceDN w:val="0"/>
        <w:adjustRightInd w:val="0"/>
        <w:spacing w:after="160" w:line="259" w:lineRule="auto"/>
        <w:ind w:left="0" w:firstLine="0"/>
        <w:jc w:val="both"/>
        <w:rPr>
          <w:sz w:val="18"/>
          <w:szCs w:val="18"/>
        </w:rPr>
      </w:pPr>
      <w:r w:rsidRPr="00E6447B">
        <w:rPr>
          <w:sz w:val="18"/>
          <w:szCs w:val="18"/>
        </w:rPr>
        <w:t>Настоящее Постановление вступает в силу с момента подписания.</w:t>
      </w:r>
    </w:p>
    <w:p w:rsidR="00E6447B" w:rsidRPr="00E6447B" w:rsidRDefault="00E6447B" w:rsidP="00E6447B">
      <w:pPr>
        <w:numPr>
          <w:ilvl w:val="0"/>
          <w:numId w:val="50"/>
        </w:numPr>
        <w:autoSpaceDE w:val="0"/>
        <w:autoSpaceDN w:val="0"/>
        <w:adjustRightInd w:val="0"/>
        <w:spacing w:after="160" w:line="259" w:lineRule="auto"/>
        <w:ind w:left="0" w:firstLine="0"/>
        <w:jc w:val="both"/>
        <w:rPr>
          <w:sz w:val="18"/>
          <w:szCs w:val="18"/>
        </w:rPr>
      </w:pPr>
      <w:r w:rsidRPr="00E6447B">
        <w:rPr>
          <w:sz w:val="18"/>
          <w:szCs w:val="18"/>
        </w:rPr>
        <w:t xml:space="preserve">Настоящее Постановление направить для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w:t>
      </w:r>
      <w:hyperlink r:id="rId9" w:history="1">
        <w:r w:rsidRPr="00E6447B">
          <w:rPr>
            <w:sz w:val="18"/>
            <w:szCs w:val="18"/>
          </w:rPr>
          <w:t>www.zorkpos.tomsk.ru</w:t>
        </w:r>
      </w:hyperlink>
      <w:r w:rsidRPr="00E6447B">
        <w:rPr>
          <w:sz w:val="18"/>
          <w:szCs w:val="18"/>
        </w:rPr>
        <w:t>.</w:t>
      </w:r>
    </w:p>
    <w:p w:rsidR="00E6447B" w:rsidRPr="00E6447B" w:rsidRDefault="00E6447B" w:rsidP="00E6447B">
      <w:pPr>
        <w:numPr>
          <w:ilvl w:val="0"/>
          <w:numId w:val="50"/>
        </w:numPr>
        <w:autoSpaceDE w:val="0"/>
        <w:autoSpaceDN w:val="0"/>
        <w:adjustRightInd w:val="0"/>
        <w:spacing w:after="160" w:line="259" w:lineRule="auto"/>
        <w:ind w:left="0" w:firstLine="0"/>
        <w:jc w:val="both"/>
        <w:rPr>
          <w:sz w:val="18"/>
          <w:szCs w:val="18"/>
        </w:rPr>
      </w:pPr>
      <w:r w:rsidRPr="00E6447B">
        <w:rPr>
          <w:sz w:val="18"/>
          <w:szCs w:val="18"/>
        </w:rPr>
        <w:t>Контроль за исполнением настоящего постановления оставляю за собой.</w:t>
      </w:r>
    </w:p>
    <w:p w:rsidR="00E6447B" w:rsidRPr="00E6447B" w:rsidRDefault="00E6447B" w:rsidP="00E6447B">
      <w:pPr>
        <w:tabs>
          <w:tab w:val="left" w:pos="567"/>
        </w:tabs>
        <w:spacing w:after="200"/>
        <w:ind w:left="225"/>
        <w:contextualSpacing/>
        <w:jc w:val="both"/>
        <w:rPr>
          <w:sz w:val="18"/>
          <w:szCs w:val="18"/>
        </w:rPr>
      </w:pPr>
    </w:p>
    <w:p w:rsidR="00E6447B" w:rsidRPr="00E6447B" w:rsidRDefault="00E6447B" w:rsidP="00E6447B">
      <w:pPr>
        <w:spacing w:after="160" w:line="259" w:lineRule="auto"/>
        <w:rPr>
          <w:sz w:val="18"/>
          <w:szCs w:val="18"/>
        </w:rPr>
      </w:pPr>
      <w:r w:rsidRPr="00E6447B">
        <w:rPr>
          <w:sz w:val="18"/>
          <w:szCs w:val="18"/>
        </w:rPr>
        <w:t>Глава поселения</w:t>
      </w:r>
      <w:r w:rsidRPr="00E6447B">
        <w:rPr>
          <w:sz w:val="18"/>
          <w:szCs w:val="18"/>
        </w:rPr>
        <w:tab/>
      </w:r>
      <w:r w:rsidRPr="00E6447B">
        <w:rPr>
          <w:sz w:val="18"/>
          <w:szCs w:val="18"/>
        </w:rPr>
        <w:tab/>
      </w:r>
      <w:r w:rsidRPr="00E6447B">
        <w:rPr>
          <w:sz w:val="18"/>
          <w:szCs w:val="18"/>
        </w:rPr>
        <w:tab/>
      </w:r>
      <w:r w:rsidRPr="00E6447B">
        <w:rPr>
          <w:sz w:val="18"/>
          <w:szCs w:val="18"/>
        </w:rPr>
        <w:tab/>
        <w:t xml:space="preserve">                                          </w:t>
      </w:r>
      <w:r w:rsidRPr="00E6447B">
        <w:rPr>
          <w:sz w:val="18"/>
          <w:szCs w:val="18"/>
        </w:rPr>
        <w:tab/>
        <w:t xml:space="preserve">       </w:t>
      </w:r>
    </w:p>
    <w:p w:rsidR="00E6447B" w:rsidRPr="00E6447B" w:rsidRDefault="00E6447B" w:rsidP="00E6447B">
      <w:pPr>
        <w:rPr>
          <w:sz w:val="18"/>
          <w:szCs w:val="18"/>
        </w:rPr>
      </w:pPr>
    </w:p>
    <w:p w:rsidR="00E6447B" w:rsidRPr="00E6447B" w:rsidRDefault="00E6447B" w:rsidP="00E6447B">
      <w:pPr>
        <w:autoSpaceDE w:val="0"/>
        <w:autoSpaceDN w:val="0"/>
        <w:adjustRightInd w:val="0"/>
        <w:ind w:firstLine="720"/>
        <w:jc w:val="right"/>
        <w:outlineLvl w:val="0"/>
        <w:rPr>
          <w:sz w:val="18"/>
          <w:szCs w:val="18"/>
        </w:rPr>
      </w:pPr>
      <w:r w:rsidRPr="00E6447B">
        <w:rPr>
          <w:sz w:val="18"/>
          <w:szCs w:val="18"/>
        </w:rPr>
        <w:t xml:space="preserve">Приложение №1 </w:t>
      </w:r>
    </w:p>
    <w:p w:rsidR="00E6447B" w:rsidRPr="00E6447B" w:rsidRDefault="00E6447B" w:rsidP="00E6447B">
      <w:pPr>
        <w:autoSpaceDE w:val="0"/>
        <w:autoSpaceDN w:val="0"/>
        <w:adjustRightInd w:val="0"/>
        <w:ind w:firstLine="720"/>
        <w:jc w:val="right"/>
        <w:rPr>
          <w:sz w:val="18"/>
          <w:szCs w:val="18"/>
        </w:rPr>
      </w:pPr>
      <w:r w:rsidRPr="00E6447B">
        <w:rPr>
          <w:sz w:val="18"/>
          <w:szCs w:val="18"/>
        </w:rPr>
        <w:t>к Постановлению Администрации</w:t>
      </w:r>
    </w:p>
    <w:p w:rsidR="00E6447B" w:rsidRPr="00E6447B" w:rsidRDefault="00E6447B" w:rsidP="00E6447B">
      <w:pPr>
        <w:autoSpaceDE w:val="0"/>
        <w:autoSpaceDN w:val="0"/>
        <w:adjustRightInd w:val="0"/>
        <w:ind w:firstLine="720"/>
        <w:jc w:val="right"/>
        <w:rPr>
          <w:sz w:val="18"/>
          <w:szCs w:val="18"/>
        </w:rPr>
      </w:pPr>
      <w:r w:rsidRPr="00E6447B">
        <w:rPr>
          <w:sz w:val="18"/>
          <w:szCs w:val="18"/>
        </w:rPr>
        <w:t>Зоркальцевского сельского поселения</w:t>
      </w:r>
    </w:p>
    <w:p w:rsidR="00E6447B" w:rsidRPr="00E6447B" w:rsidRDefault="00E6447B" w:rsidP="00E6447B">
      <w:pPr>
        <w:autoSpaceDE w:val="0"/>
        <w:autoSpaceDN w:val="0"/>
        <w:adjustRightInd w:val="0"/>
        <w:ind w:firstLine="720"/>
        <w:jc w:val="right"/>
        <w:rPr>
          <w:sz w:val="18"/>
          <w:szCs w:val="18"/>
        </w:rPr>
      </w:pPr>
      <w:r w:rsidRPr="00E6447B">
        <w:rPr>
          <w:sz w:val="18"/>
          <w:szCs w:val="18"/>
        </w:rPr>
        <w:t xml:space="preserve">от 18.10.2022 № 332    </w:t>
      </w:r>
    </w:p>
    <w:p w:rsidR="00E6447B" w:rsidRPr="00E6447B" w:rsidRDefault="00E6447B" w:rsidP="00E6447B">
      <w:pPr>
        <w:spacing w:after="160" w:line="259" w:lineRule="auto"/>
        <w:ind w:firstLine="708"/>
        <w:jc w:val="center"/>
        <w:rPr>
          <w:rFonts w:ascii="Calibri" w:eastAsia="Calibri" w:hAnsi="Calibri"/>
          <w:sz w:val="18"/>
          <w:szCs w:val="18"/>
          <w:lang w:eastAsia="en-US"/>
        </w:rPr>
      </w:pPr>
    </w:p>
    <w:p w:rsidR="00E6447B" w:rsidRPr="00E6447B" w:rsidRDefault="00E6447B" w:rsidP="00E6447B">
      <w:pPr>
        <w:widowControl w:val="0"/>
        <w:autoSpaceDE w:val="0"/>
        <w:autoSpaceDN w:val="0"/>
        <w:adjustRightInd w:val="0"/>
        <w:spacing w:line="259" w:lineRule="auto"/>
        <w:jc w:val="center"/>
        <w:rPr>
          <w:rFonts w:eastAsia="Calibri"/>
          <w:b/>
          <w:sz w:val="18"/>
          <w:szCs w:val="18"/>
          <w:lang w:eastAsia="en-US"/>
        </w:rPr>
      </w:pPr>
      <w:r w:rsidRPr="00E6447B">
        <w:rPr>
          <w:rFonts w:eastAsia="Calibri"/>
          <w:b/>
          <w:bCs/>
          <w:sz w:val="18"/>
          <w:szCs w:val="18"/>
          <w:lang w:eastAsia="en-US"/>
        </w:rPr>
        <w:lastRenderedPageBreak/>
        <w:t>Порядок</w:t>
      </w:r>
      <w:r w:rsidRPr="00E6447B">
        <w:rPr>
          <w:rFonts w:eastAsia="Calibri"/>
          <w:b/>
          <w:sz w:val="18"/>
          <w:szCs w:val="18"/>
          <w:lang w:eastAsia="en-US"/>
        </w:rPr>
        <w:t xml:space="preserve"> осуществления контроля за </w:t>
      </w:r>
    </w:p>
    <w:p w:rsidR="00E6447B" w:rsidRPr="00E6447B" w:rsidRDefault="00E6447B" w:rsidP="00E6447B">
      <w:pPr>
        <w:widowControl w:val="0"/>
        <w:autoSpaceDE w:val="0"/>
        <w:autoSpaceDN w:val="0"/>
        <w:adjustRightInd w:val="0"/>
        <w:spacing w:line="259" w:lineRule="auto"/>
        <w:jc w:val="center"/>
        <w:rPr>
          <w:rFonts w:eastAsia="Calibri"/>
          <w:b/>
          <w:sz w:val="18"/>
          <w:szCs w:val="18"/>
          <w:lang w:eastAsia="en-US"/>
        </w:rPr>
      </w:pPr>
      <w:r w:rsidRPr="00E6447B">
        <w:rPr>
          <w:rFonts w:eastAsia="Calibri"/>
          <w:b/>
          <w:sz w:val="18"/>
          <w:szCs w:val="18"/>
          <w:lang w:eastAsia="en-US"/>
        </w:rPr>
        <w:t xml:space="preserve">соблюдением Федерального </w:t>
      </w:r>
      <w:hyperlink r:id="rId10" w:history="1">
        <w:r w:rsidRPr="00E6447B">
          <w:rPr>
            <w:rFonts w:eastAsia="Calibri"/>
            <w:b/>
            <w:color w:val="0000FF"/>
            <w:sz w:val="18"/>
            <w:szCs w:val="18"/>
            <w:lang w:eastAsia="en-US"/>
          </w:rPr>
          <w:t>закона</w:t>
        </w:r>
      </w:hyperlink>
      <w:r w:rsidRPr="00E6447B">
        <w:rPr>
          <w:rFonts w:eastAsia="Calibri"/>
          <w:b/>
          <w:sz w:val="18"/>
          <w:szCs w:val="18"/>
          <w:lang w:eastAsia="en-US"/>
        </w:rPr>
        <w:t xml:space="preserve"> от 05.04.2013 № 44-ФЗ</w:t>
      </w:r>
    </w:p>
    <w:p w:rsidR="00E6447B" w:rsidRPr="00E6447B" w:rsidRDefault="00E6447B" w:rsidP="00E6447B">
      <w:pPr>
        <w:widowControl w:val="0"/>
        <w:autoSpaceDE w:val="0"/>
        <w:autoSpaceDN w:val="0"/>
        <w:adjustRightInd w:val="0"/>
        <w:spacing w:line="259" w:lineRule="auto"/>
        <w:jc w:val="center"/>
        <w:rPr>
          <w:rFonts w:eastAsia="Calibri"/>
          <w:b/>
          <w:sz w:val="18"/>
          <w:szCs w:val="18"/>
          <w:lang w:eastAsia="en-US"/>
        </w:rPr>
      </w:pPr>
      <w:r w:rsidRPr="00E6447B">
        <w:rPr>
          <w:rFonts w:eastAsia="Calibri"/>
          <w:b/>
          <w:sz w:val="18"/>
          <w:szCs w:val="18"/>
          <w:lang w:eastAsia="en-US"/>
        </w:rPr>
        <w:t>"О контрактной системе в сфере закупок товаров, работ, услуг для обеспечения государственных и муниципальных нужд"</w:t>
      </w:r>
    </w:p>
    <w:p w:rsidR="00E6447B" w:rsidRPr="00E6447B" w:rsidRDefault="00E6447B" w:rsidP="00E6447B">
      <w:pPr>
        <w:widowControl w:val="0"/>
        <w:autoSpaceDE w:val="0"/>
        <w:autoSpaceDN w:val="0"/>
        <w:adjustRightInd w:val="0"/>
        <w:spacing w:line="259" w:lineRule="auto"/>
        <w:jc w:val="center"/>
        <w:rPr>
          <w:rFonts w:eastAsia="Calibri"/>
          <w:b/>
          <w:sz w:val="18"/>
          <w:szCs w:val="18"/>
          <w:lang w:eastAsia="en-US"/>
        </w:rPr>
      </w:pPr>
      <w:r w:rsidRPr="00E6447B">
        <w:rPr>
          <w:rFonts w:eastAsia="Calibri"/>
          <w:b/>
          <w:sz w:val="18"/>
          <w:szCs w:val="18"/>
          <w:lang w:eastAsia="en-US"/>
        </w:rPr>
        <w:t>органами внутреннего муниципального финансового контроля</w:t>
      </w:r>
    </w:p>
    <w:p w:rsidR="00E6447B" w:rsidRPr="00E6447B" w:rsidRDefault="00E6447B" w:rsidP="00E6447B">
      <w:pPr>
        <w:widowControl w:val="0"/>
        <w:autoSpaceDE w:val="0"/>
        <w:autoSpaceDN w:val="0"/>
        <w:adjustRightInd w:val="0"/>
        <w:spacing w:line="259" w:lineRule="auto"/>
        <w:jc w:val="center"/>
        <w:rPr>
          <w:rFonts w:eastAsia="Calibri"/>
          <w:b/>
          <w:sz w:val="18"/>
          <w:szCs w:val="18"/>
          <w:lang w:eastAsia="en-US"/>
        </w:rPr>
      </w:pPr>
      <w:r w:rsidRPr="00E6447B">
        <w:rPr>
          <w:rFonts w:eastAsia="Calibri"/>
          <w:b/>
          <w:sz w:val="18"/>
          <w:szCs w:val="18"/>
          <w:lang w:eastAsia="en-US"/>
        </w:rPr>
        <w:t>Администрации Зоркальцевского сельского поселения</w:t>
      </w:r>
    </w:p>
    <w:p w:rsidR="00E6447B" w:rsidRPr="00E6447B" w:rsidRDefault="00E6447B" w:rsidP="00E6447B">
      <w:pPr>
        <w:autoSpaceDE w:val="0"/>
        <w:autoSpaceDN w:val="0"/>
        <w:adjustRightInd w:val="0"/>
        <w:ind w:firstLine="720"/>
        <w:jc w:val="both"/>
        <w:rPr>
          <w:sz w:val="18"/>
          <w:szCs w:val="18"/>
        </w:rPr>
      </w:pPr>
    </w:p>
    <w:p w:rsidR="00E6447B" w:rsidRPr="00E6447B" w:rsidRDefault="00E6447B" w:rsidP="00E6447B">
      <w:pPr>
        <w:spacing w:before="100" w:beforeAutospacing="1" w:after="100" w:afterAutospacing="1"/>
        <w:jc w:val="center"/>
        <w:rPr>
          <w:color w:val="22272F"/>
          <w:sz w:val="18"/>
          <w:szCs w:val="18"/>
        </w:rPr>
      </w:pPr>
      <w:r w:rsidRPr="00E6447B">
        <w:rPr>
          <w:color w:val="22272F"/>
          <w:sz w:val="18"/>
          <w:szCs w:val="18"/>
        </w:rPr>
        <w:t>I. Общие положения</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1.1. Настоящий Порядок определяет требования к процедурам осуществления контроля в сфере закупок товаров, работ, услуг для обеспечения муниципальных нужд (далее - контроль в сфере закупок) органом внутреннего муниципального финансового контроля.</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1.2. Полномочия органа внутреннего муниципального финансового контроля в сфере закупок (далее - орган финансового контроля) осуществляются Администрацией Зоркальцевского сельского поселения (далее - Администрация).</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1.3. Деятельность органа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и гласности.</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1.4. Орган финансового контроля возглавляет глава администрации муниципального образования - Зоркальцевское сельское поселение. Должностными лицами, осуществляющими контрольную деятельность, являются: заместитель руководителя органа финансового контроля, к компетенции которого относятся вопросы осуществления деятельности по контролю; руководители структурных подразделений органа финансового контроля, ответственные за организацию осуществления контрольных мероприятий и муниципальные служащие, уполномоченные на участие в проведении контрольных мероприятий в соответствии с распоряжением руководителя Органа контроля о назначении контрольного мероприятия.</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1.5. В своей работе должностные лица, осуществляющие контрольную деятельность, обязаны руководствоваться </w:t>
      </w:r>
      <w:hyperlink r:id="rId11" w:anchor="/document/10103000/entry/0" w:history="1">
        <w:r w:rsidRPr="00E6447B">
          <w:rPr>
            <w:color w:val="3272C0"/>
            <w:sz w:val="18"/>
            <w:szCs w:val="18"/>
            <w:u w:val="single"/>
          </w:rPr>
          <w:t>Конституцией</w:t>
        </w:r>
      </w:hyperlink>
      <w:r w:rsidRPr="00E6447B">
        <w:rPr>
          <w:color w:val="22272F"/>
          <w:sz w:val="18"/>
          <w:szCs w:val="18"/>
        </w:rPr>
        <w:t>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приказами, инструкциями, иными нормативными правовыми актами Министерства финансов Российской Федерации, других министерств и иных органов исполнительной власти Российской Федерации, нормативными правовыми актами Рязанской области, муниципальными правовыми актами Зоркальцевского сельского поселения, настоящим Порядком.</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1.6. Предметом контрольной деятельности по настоящему Порядку является соблюдение законодательства Российской Федерации и иных нормативных правовых актов о контрактной системе в сфере закупок (в том числе нормативных правовых актов Рязанской области, муниципальных правовых актов муниципального образования).</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Целью контроля является установление законности составления и исполнения бюджета бюджетной системы Российской Федерации в отношении расходов, связанных с осуществлением закупок.</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1.7. Контрольная деятельность органа финансового контроля осуществляется в отношении заказчика муниципального образования, осуществляющего действия, направленные на осуществление закупок товаров, работ, услуг для обеспечения муниципальных нужд (далее - субъект контроля) в соответствии с </w:t>
      </w:r>
      <w:hyperlink r:id="rId12" w:anchor="/document/70353464/entry/0" w:history="1">
        <w:r w:rsidRPr="00E6447B">
          <w:rPr>
            <w:color w:val="3272C0"/>
            <w:sz w:val="18"/>
            <w:szCs w:val="18"/>
            <w:u w:val="single"/>
          </w:rPr>
          <w:t>Федеральным законом</w:t>
        </w:r>
      </w:hyperlink>
      <w:r w:rsidRPr="00E6447B">
        <w:rPr>
          <w:color w:val="22272F"/>
          <w:sz w:val="18"/>
          <w:szCs w:val="18"/>
        </w:rPr>
        <w:t> от 05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N 44-ФЗ), в форме проведения плановых и внеплановых проверок (далее - проверки).</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1.8. Орган финансового контроля осуществляет контроль в отношении:</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 соблюдения требований к обоснованию закупок, предусмотренных </w:t>
      </w:r>
      <w:hyperlink r:id="rId13" w:anchor="/document/70353464/entry/18" w:history="1">
        <w:r w:rsidRPr="00E6447B">
          <w:rPr>
            <w:color w:val="3272C0"/>
            <w:sz w:val="18"/>
            <w:szCs w:val="18"/>
            <w:u w:val="single"/>
          </w:rPr>
          <w:t>статьей 18</w:t>
        </w:r>
      </w:hyperlink>
      <w:r w:rsidRPr="00E6447B">
        <w:rPr>
          <w:color w:val="22272F"/>
          <w:sz w:val="18"/>
          <w:szCs w:val="18"/>
        </w:rPr>
        <w:t> Федерального закона N 44-ФЗ, и обоснованности закупок;</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 соблюдения правил нормирования в сфере закупок, предусмотренных </w:t>
      </w:r>
      <w:hyperlink r:id="rId14" w:anchor="/document/70353464/entry/19" w:history="1">
        <w:r w:rsidRPr="00E6447B">
          <w:rPr>
            <w:color w:val="3272C0"/>
            <w:sz w:val="18"/>
            <w:szCs w:val="18"/>
            <w:u w:val="single"/>
          </w:rPr>
          <w:t>статьей 19</w:t>
        </w:r>
      </w:hyperlink>
      <w:r w:rsidRPr="00E6447B">
        <w:rPr>
          <w:color w:val="22272F"/>
          <w:sz w:val="18"/>
          <w:szCs w:val="18"/>
        </w:rPr>
        <w:t> Федерального закона N 44-ФЗ;</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lastRenderedPageBreak/>
        <w:t>- соответствия поставленного товара, выполненной работы (ее результата) или оказанной услуги условиям контракта;</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 соответствия использования поставленного товара, выполненной работы (ее результата) или оказанной услуги целям осуществления закупки.</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1.9. Под проверкой в целях настоящего Порядка понимается совершение контрольных действий по документальному и фактическому изучению законности отдельных финансовых и хозяйственных операций по закупкам товаров, работ, услуг для обеспечения муниципальных нужд.</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1.10. Проверки подразделяются на камеральные и выездные, в том числе встречные проверки.</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Под камеральными проверками в целях настоящего Порядка понимаются проверки, проводимые по месту нахождения органа финансового контроля на основании представленных документов.</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Под выездными проверками в целях настоящего Порядка понимаются проверки, проводимые по месту нахождения субъекта контроля.</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Под встречными проверками в целях настоящего Порядка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субъекта контроля. Встречные проверки назначаются и проводятся в порядке, установленном для выездных или камеральных проверок соответственно.</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1.11. Должностные лица, указанные в Общих требованиях, обязаны:</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а) соблюдать требования нормативных правовых актов в установленной сфере деятельности органов финансового контроля;</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б) проводить контрольные мероприятия в соответствии с распорядительным документом Администрации;</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субъекта Российской Федерации (муниципальных нужд),- с копией распорядительного документа Администрации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финансового контроля, а также с результатами выездной и камеральной проверки;</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Администрации;</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Администрации.</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Должностные лица, в соответствии с </w:t>
      </w:r>
      <w:hyperlink r:id="rId15" w:anchor="/document/70353464/entry/9927" w:history="1">
        <w:r w:rsidRPr="00E6447B">
          <w:rPr>
            <w:color w:val="3272C0"/>
            <w:sz w:val="18"/>
            <w:szCs w:val="18"/>
            <w:u w:val="single"/>
          </w:rPr>
          <w:t>частью 27 статьи 99</w:t>
        </w:r>
      </w:hyperlink>
      <w:r w:rsidRPr="00E6447B">
        <w:rPr>
          <w:color w:val="22272F"/>
          <w:sz w:val="18"/>
          <w:szCs w:val="18"/>
        </w:rPr>
        <w:t> Федерального закона имеют право:</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б) при осуществлении контрольных мероприятий беспрепятственно по предъявлении копии распорядительного документа Администрации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lastRenderedPageBreak/>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д) обращаться в суд, арбитражный суд с исками о признании осуществленных закупок недействительными в соответствии с </w:t>
      </w:r>
      <w:hyperlink r:id="rId16" w:anchor="/document/10164072/entry/0" w:history="1">
        <w:r w:rsidRPr="00E6447B">
          <w:rPr>
            <w:color w:val="3272C0"/>
            <w:sz w:val="18"/>
            <w:szCs w:val="18"/>
            <w:u w:val="single"/>
          </w:rPr>
          <w:t>Гражданским кодексом</w:t>
        </w:r>
      </w:hyperlink>
      <w:r w:rsidRPr="00E6447B">
        <w:rPr>
          <w:color w:val="22272F"/>
          <w:sz w:val="18"/>
          <w:szCs w:val="18"/>
        </w:rPr>
        <w:t> Российской Федерации.</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1.12. Все документы, составляемые должностными лицами органа финансового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1.13.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1.14.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1.15. Должностные лица, указанные в Общих требований,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1.16.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E6447B" w:rsidRPr="00E6447B" w:rsidRDefault="00E6447B" w:rsidP="00E6447B">
      <w:pPr>
        <w:spacing w:before="100" w:beforeAutospacing="1" w:after="100" w:afterAutospacing="1"/>
        <w:jc w:val="center"/>
        <w:rPr>
          <w:color w:val="22272F"/>
          <w:sz w:val="18"/>
          <w:szCs w:val="18"/>
        </w:rPr>
      </w:pPr>
      <w:r w:rsidRPr="00E6447B">
        <w:rPr>
          <w:color w:val="22272F"/>
          <w:sz w:val="18"/>
          <w:szCs w:val="18"/>
        </w:rPr>
        <w:t>II. Назначение контрольных мероприятий</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2. Контрольное мероприятие проводится должностным лицом (должностными лицами) органа финансового контроля на основании распорядительного документа Администрации о назначении контрольного мероприятия.</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2.1. Распорядительный документ Администрации о назначении контрольного мероприятия должен содержать следующие сведения:</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а) наименование субъекта контроля;</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б) место нахождения субъекта контроля;</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в) место фактического осуществления деятельности субъекта контроля;</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г) проверяемый период;</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д) основание проведения контрольного мероприятия;</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е) тему контрольного мероприятия;</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ж) фамилии, имена, отчества (последнее при наличии) должностного лица органа финансового контроля (при проведении камеральной проверки одним должностным лицом), членов проверочной группы, руководителя проверочной группы органа финансового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з) срок проведения контрольного мероприятия;</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lastRenderedPageBreak/>
        <w:t>и) перечень основных вопросов, подлежащих изучению в ходе проведения контрольного мероприятия.</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2.2. Изменение состава должностных лиц проверочной группы органа финансового контроля, а также замена должностного лица органа финансового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Администрации.</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2.3. Плановые проверки осуществляются в соответствии с утвержденным планом контрольных мероприятий органа финансового контроля.</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2.4. Периодичность проведения плановых проверок в отношении одного субъекта контроля должна составлять не более 1 раза в год.</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2.5. Внеплановые проверки проводятся в соответствии с решением Администрации, принятого:</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б) в случае истечения срока исполнения ранее выданного предписания;</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в)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финансового контроля принимает решение, которое оформляется распорядительным документом руководителя (заместителя руководителя) органа финансового контроля в срок не более 30 рабочих дней со дня подписания акта о проведении внеплановой проверки.</w:t>
      </w:r>
    </w:p>
    <w:p w:rsidR="00E6447B" w:rsidRPr="00E6447B" w:rsidRDefault="00E6447B" w:rsidP="00E6447B">
      <w:pPr>
        <w:spacing w:before="100" w:beforeAutospacing="1" w:after="100" w:afterAutospacing="1"/>
        <w:jc w:val="center"/>
        <w:rPr>
          <w:color w:val="22272F"/>
          <w:sz w:val="18"/>
          <w:szCs w:val="18"/>
        </w:rPr>
      </w:pPr>
      <w:r w:rsidRPr="00E6447B">
        <w:rPr>
          <w:color w:val="22272F"/>
          <w:sz w:val="18"/>
          <w:szCs w:val="18"/>
        </w:rPr>
        <w:t>III. Проведение контрольных мероприятий</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3. Камеральная проверка может проводиться одним должностным лицом или должностными лицами, осуществляющими контрольную деятельность, уполномоченными на участие проведении контрольных мероприятий в соответствии с распоряжением руководителя Органа финансового контроля.</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3.1. Выездная проверка проводится проверочной группой органа финансового контроля в составе не менее двух должностных лиц.</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3.2. Руководителем проверочной группы органа финансового контроля назначается должностное лицо, уполномоченное составлять протоколы об административных правонарушениях. В случае если камеральная проверка проводится одним должностным лицом органа финансового контроля, данное должностное лицо должно быть уполномочено составлять протоколы об административных правонарушениях.</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3.3. Камеральная проверка проводится по месту нахождения органа финансового контроля на основании документов и информации, представленных субъектом контроля по запросу органа финансового контроля, а также документов и информации, полученных в результате анализа данных </w:t>
      </w:r>
      <w:hyperlink r:id="rId17" w:tgtFrame="_blank" w:history="1">
        <w:r w:rsidRPr="00E6447B">
          <w:rPr>
            <w:color w:val="3272C0"/>
            <w:sz w:val="18"/>
            <w:szCs w:val="18"/>
            <w:u w:val="single"/>
          </w:rPr>
          <w:t>единой информационной системы</w:t>
        </w:r>
      </w:hyperlink>
      <w:r w:rsidRPr="00E6447B">
        <w:rPr>
          <w:color w:val="22272F"/>
          <w:sz w:val="18"/>
          <w:szCs w:val="18"/>
        </w:rPr>
        <w:t> в сфере закупок.</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3.4.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финансового контроля.</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3.5. При проведении камеральной проверки должностным лицом органа финансового контроля (при проведении камеральной проверки одним должностным лицом) либо проверочной группой органа финансового контроля проводится проверка полноты представленных субъектом контроля документов и информации по запросу органа финансового контроля в течение 3 рабочих дней со дня получении от субъекта контроля таких документов и информации,</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3.6. В случае если по результатам проверки полноты представленных субъектом контроля документов и информации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со дня окончания проверки полноты представленных субъектом контроля документов и информации, но не более чем на 10 рабочих дней.</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Одновременно с направлением копии решения о приостановлении камеральной проверки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lastRenderedPageBreak/>
        <w:t>В случае непредставления субъектом контроля документов и информации по повторному запросу органа финансового контроля по истечении срока приостановления проверки, проверка возобновляется.</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Факт непредставления субъектом контроля документов и информации фиксируется в акте, который оформляется по результатам проверки.</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3.7. Выездная проверка проводится по месту нахождения и месту фактического осуществления деятельности субъекта контроля.</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3.8. Срок проведения выездной проверки не может превышать 30 рабочих дней.</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3.9. В ходе выездной проверки проводятся контрольные действия по документальному и фактическому изучению деятельности субъекта контроля.</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3.10. Срок проведения выездной или камеральной проверки может быть продлен не более чем на 10 рабочих дней по решению руководителя Администрации. Решение о продлении срока контрольного мероприятия принимается на основании мотивированного обращения должностного лица органа финансового контроля (при проведении камеральной проверки одним должностным лицом) либо руководителя проверочной группы органа финансового контроля. 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3.11. В рамках выездной или камеральной проверки проводится встречная проверка по решению органа финансового контроля, принятого на основании мотивированного обращения должностного лица органа финансового контроля (при проведении камеральной проверки одним должностным лицом) либо руководителя проверочной группы органа финансового контроля. 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3.12. Встречная проверка проводится в порядке, для выездных и камеральных проверок. Срок проведения встречной проверки не может превышать 20 рабочих дней.</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3.13. Проведение выездной или камеральной проверки по решению руководителя (заместителя руководителя) органа финансового контроля, принятого на основании мотивированного обращения должностного лица органа финансового контроля (при проведении камеральной проверки одним должностным лицом) либо руководителя проверочной группы органа финансового контроля, приостанавливается на общий срок не более 30 рабочих дней в следующих случаях:</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а) на период проведения встречной проверки, но не более чем на 20 рабочих дней;</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б) на период организации и проведения экспертиз, но не более чем на 20 рабочих дней;</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г) на период, необходимый для представления субъектом контроля документов и информации по повторному запросу органа финансового контроля, но не более чем на 10 рабочих дней;</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финансового контроля (при проведении камеральной проверки одним должностным лицом) либо проверочной группы органа финансового контроля, включая наступление обстоятельств непреодолимой силы.</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lastRenderedPageBreak/>
        <w:t>3.14. Решение о возобновлении проведения выездной или камеральной проверки принимается в срок не более 2 рабочих дней:</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а) после завершения проведения встречной проверки и (или) экспертизы согласно </w:t>
      </w:r>
      <w:hyperlink r:id="rId18" w:anchor="/document/71911264/entry/1321" w:history="1">
        <w:r w:rsidRPr="00E6447B">
          <w:rPr>
            <w:color w:val="3272C0"/>
            <w:sz w:val="18"/>
            <w:szCs w:val="18"/>
            <w:u w:val="single"/>
          </w:rPr>
          <w:t>подпунктам "а"</w:t>
        </w:r>
      </w:hyperlink>
      <w:r w:rsidRPr="00E6447B">
        <w:rPr>
          <w:color w:val="22272F"/>
          <w:sz w:val="18"/>
          <w:szCs w:val="18"/>
        </w:rPr>
        <w:t>, </w:t>
      </w:r>
      <w:hyperlink r:id="rId19" w:anchor="/document/71911264/entry/1322" w:history="1">
        <w:r w:rsidRPr="00E6447B">
          <w:rPr>
            <w:color w:val="3272C0"/>
            <w:sz w:val="18"/>
            <w:szCs w:val="18"/>
            <w:u w:val="single"/>
          </w:rPr>
          <w:t>"б" пункта 32</w:t>
        </w:r>
      </w:hyperlink>
      <w:r w:rsidRPr="00E6447B">
        <w:rPr>
          <w:color w:val="22272F"/>
          <w:sz w:val="18"/>
          <w:szCs w:val="18"/>
        </w:rPr>
        <w:t> Общих требований;</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б) после устранения причин приостановления проведения проверки указанных в </w:t>
      </w:r>
      <w:hyperlink r:id="rId20" w:anchor="/document/71911264/entry/1323" w:history="1">
        <w:r w:rsidRPr="00E6447B">
          <w:rPr>
            <w:color w:val="3272C0"/>
            <w:sz w:val="18"/>
            <w:szCs w:val="18"/>
            <w:u w:val="single"/>
          </w:rPr>
          <w:t>подпунктах "в"</w:t>
        </w:r>
      </w:hyperlink>
      <w:r w:rsidRPr="00E6447B">
        <w:rPr>
          <w:color w:val="22272F"/>
          <w:sz w:val="18"/>
          <w:szCs w:val="18"/>
        </w:rPr>
        <w:t>, </w:t>
      </w:r>
      <w:hyperlink r:id="rId21" w:anchor="/document/71911264/entry/1325" w:history="1">
        <w:r w:rsidRPr="00E6447B">
          <w:rPr>
            <w:color w:val="3272C0"/>
            <w:sz w:val="18"/>
            <w:szCs w:val="18"/>
            <w:u w:val="single"/>
          </w:rPr>
          <w:t>"д" пункта 32</w:t>
        </w:r>
      </w:hyperlink>
      <w:r w:rsidRPr="00E6447B">
        <w:rPr>
          <w:color w:val="22272F"/>
          <w:sz w:val="18"/>
          <w:szCs w:val="18"/>
        </w:rPr>
        <w:t> Общих требований;</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в) после истечения срока приостановления проверки в соответствии с </w:t>
      </w:r>
      <w:hyperlink r:id="rId22" w:anchor="/document/71911264/entry/1323" w:history="1">
        <w:r w:rsidRPr="00E6447B">
          <w:rPr>
            <w:color w:val="3272C0"/>
            <w:sz w:val="18"/>
            <w:szCs w:val="18"/>
            <w:u w:val="single"/>
          </w:rPr>
          <w:t>подпунктами "в"</w:t>
        </w:r>
      </w:hyperlink>
      <w:r w:rsidRPr="00E6447B">
        <w:rPr>
          <w:color w:val="22272F"/>
          <w:sz w:val="18"/>
          <w:szCs w:val="18"/>
        </w:rPr>
        <w:t>, </w:t>
      </w:r>
      <w:hyperlink r:id="rId23" w:anchor="/document/71911264/entry/1325" w:history="1">
        <w:r w:rsidRPr="00E6447B">
          <w:rPr>
            <w:color w:val="3272C0"/>
            <w:sz w:val="18"/>
            <w:szCs w:val="18"/>
            <w:u w:val="single"/>
          </w:rPr>
          <w:t>"д" пункта 32</w:t>
        </w:r>
      </w:hyperlink>
      <w:r w:rsidRPr="00E6447B">
        <w:rPr>
          <w:color w:val="22272F"/>
          <w:sz w:val="18"/>
          <w:szCs w:val="18"/>
        </w:rPr>
        <w:t> Общих требований.</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3.15.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Администрации, в котором указываются основания продления срока проведения проверки, приостановления, возобновления проведения проверки.</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Копия распорядительного документа руководителя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3.16. В случае непредставления или несвоевременного представления документов и информации по запросу органа финансового контроля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E6447B" w:rsidRPr="00E6447B" w:rsidRDefault="00E6447B" w:rsidP="00E6447B">
      <w:pPr>
        <w:spacing w:before="100" w:beforeAutospacing="1" w:after="100" w:afterAutospacing="1"/>
        <w:jc w:val="center"/>
        <w:rPr>
          <w:color w:val="22272F"/>
          <w:sz w:val="18"/>
          <w:szCs w:val="18"/>
        </w:rPr>
      </w:pPr>
      <w:r w:rsidRPr="00E6447B">
        <w:rPr>
          <w:color w:val="22272F"/>
          <w:sz w:val="18"/>
          <w:szCs w:val="18"/>
        </w:rPr>
        <w:t>IV. Оформление результатов контрольных мероприятий</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4. Результаты встречной проверки оформляются актом, который подписывается должностным лицом органа финансового контроля (при проведении камеральной проверки одним должностным лицом) либо всеми членами проверочной группы органа финансового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 По результатам встречной проверки предписания субъекту контроля не выдаются.</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4.1.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финансового контроля (при проведении камеральной проверки одним должностным лицом) либо всеми членами проверочной группы органа финансового контроля (при проведении проверки проверочной группой).</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4.2.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4.3.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4.4.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 Письменные возражения субъекта контроля приобщаются к материалам проверки.</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4.2.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органом финансового контроля.</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4.3.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орган финансового контроля принимает решение, которое оформляется распорядительным документом Администрации в срок не более 30 рабочих дней со дня подписания акта:</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а) о выдаче обязательного для исполнения предписания в случаях, установленных </w:t>
      </w:r>
      <w:hyperlink r:id="rId24" w:anchor="/document/70353464/entry/0" w:history="1">
        <w:r w:rsidRPr="00E6447B">
          <w:rPr>
            <w:color w:val="3272C0"/>
            <w:sz w:val="18"/>
            <w:szCs w:val="18"/>
            <w:u w:val="single"/>
          </w:rPr>
          <w:t>Федеральным законом</w:t>
        </w:r>
      </w:hyperlink>
      <w:r w:rsidRPr="00E6447B">
        <w:rPr>
          <w:color w:val="22272F"/>
          <w:sz w:val="18"/>
          <w:szCs w:val="18"/>
        </w:rPr>
        <w:t>;</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б) об отсутствии оснований для выдачи предписания;</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в) о проведении внеплановой выездной проверки.</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lastRenderedPageBreak/>
        <w:t>Одновременно с подписанием вышеуказанного распорядительного документа Администрации орган финансового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 Отчет о результатах выездной или камеральной проверки подписывается должностным лицом органа финансового контроля (при проведении камеральной проверки одним должностным лицом) либо руководителем проверочной группы органа финансового контроля, проводившими проверку.</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Отчет о результатах выездной или камеральной проверки приобщается к материалам проверки.</w:t>
      </w:r>
    </w:p>
    <w:p w:rsidR="00E6447B" w:rsidRPr="00E6447B" w:rsidRDefault="00E6447B" w:rsidP="00E6447B">
      <w:pPr>
        <w:spacing w:before="100" w:beforeAutospacing="1" w:after="100" w:afterAutospacing="1"/>
        <w:jc w:val="center"/>
        <w:rPr>
          <w:color w:val="22272F"/>
          <w:sz w:val="18"/>
          <w:szCs w:val="18"/>
        </w:rPr>
      </w:pPr>
      <w:r w:rsidRPr="00E6447B">
        <w:rPr>
          <w:color w:val="22272F"/>
          <w:sz w:val="18"/>
          <w:szCs w:val="18"/>
        </w:rPr>
        <w:t>V. Реализация результатов контрольных мероприятий</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5.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5.1. Предписание должно содержать сроки его исполнения.</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5.2. Должностное лицо органа финансового контроля (при проведении камеральной проверки одним должностным лицом) обязано осуществлять контроль за выполнением субъектом контроля предписания.</w:t>
      </w:r>
    </w:p>
    <w:p w:rsidR="00E6447B" w:rsidRPr="00E6447B" w:rsidRDefault="00E6447B" w:rsidP="00E6447B">
      <w:pPr>
        <w:spacing w:before="100" w:beforeAutospacing="1" w:after="100" w:afterAutospacing="1"/>
        <w:jc w:val="both"/>
        <w:rPr>
          <w:color w:val="22272F"/>
          <w:sz w:val="18"/>
          <w:szCs w:val="18"/>
        </w:rPr>
      </w:pPr>
      <w:r w:rsidRPr="00E6447B">
        <w:rPr>
          <w:color w:val="22272F"/>
          <w:sz w:val="18"/>
          <w:szCs w:val="18"/>
        </w:rPr>
        <w:t>В случае неисполнения в установленный срок предписания органа финансового контроля к лицу, не исполнившему такое предписание, применяются меры ответственности в соответствии с законодательством</w:t>
      </w:r>
    </w:p>
    <w:p w:rsidR="00E6447B" w:rsidRPr="00E6447B" w:rsidRDefault="00E6447B" w:rsidP="00E6447B">
      <w:pPr>
        <w:spacing w:before="100" w:beforeAutospacing="1" w:after="100" w:afterAutospacing="1"/>
        <w:jc w:val="right"/>
        <w:rPr>
          <w:color w:val="22272F"/>
          <w:sz w:val="18"/>
          <w:szCs w:val="18"/>
        </w:rPr>
      </w:pPr>
      <w:r w:rsidRPr="00E6447B">
        <w:rPr>
          <w:color w:val="22272F"/>
          <w:sz w:val="18"/>
          <w:szCs w:val="18"/>
        </w:rPr>
        <w:t>Приложение</w:t>
      </w:r>
      <w:r w:rsidRPr="00E6447B">
        <w:rPr>
          <w:color w:val="22272F"/>
          <w:sz w:val="18"/>
          <w:szCs w:val="18"/>
        </w:rPr>
        <w:br/>
        <w:t>к </w:t>
      </w:r>
      <w:hyperlink r:id="rId25" w:anchor="/document/73519010/entry/1000" w:history="1">
        <w:r w:rsidRPr="00E6447B">
          <w:rPr>
            <w:color w:val="3272C0"/>
            <w:sz w:val="18"/>
            <w:szCs w:val="18"/>
            <w:u w:val="single"/>
          </w:rPr>
          <w:t>Порядку</w:t>
        </w:r>
      </w:hyperlink>
      <w:r w:rsidRPr="00E6447B">
        <w:rPr>
          <w:color w:val="22272F"/>
          <w:sz w:val="18"/>
          <w:szCs w:val="18"/>
        </w:rPr>
        <w:br/>
        <w:t>осуществления контроля</w:t>
      </w:r>
      <w:r w:rsidRPr="00E6447B">
        <w:rPr>
          <w:color w:val="22272F"/>
          <w:sz w:val="18"/>
          <w:szCs w:val="18"/>
        </w:rPr>
        <w:br/>
        <w:t>за соблюдением Федерального закона</w:t>
      </w:r>
      <w:r w:rsidRPr="00E6447B">
        <w:rPr>
          <w:color w:val="22272F"/>
          <w:sz w:val="18"/>
          <w:szCs w:val="18"/>
        </w:rPr>
        <w:br/>
        <w:t>от 05.04.2013 года N 44-ФЗ</w:t>
      </w:r>
      <w:r w:rsidRPr="00E6447B">
        <w:rPr>
          <w:color w:val="22272F"/>
          <w:sz w:val="18"/>
          <w:szCs w:val="18"/>
        </w:rPr>
        <w:br/>
        <w:t>"О контрактной системе в сфере закупок</w:t>
      </w:r>
      <w:r w:rsidRPr="00E6447B">
        <w:rPr>
          <w:color w:val="22272F"/>
          <w:sz w:val="18"/>
          <w:szCs w:val="18"/>
        </w:rPr>
        <w:br/>
        <w:t>товаров, работ, услуг для обеспечения</w:t>
      </w:r>
      <w:r w:rsidRPr="00E6447B">
        <w:rPr>
          <w:color w:val="22272F"/>
          <w:sz w:val="18"/>
          <w:szCs w:val="18"/>
        </w:rPr>
        <w:br/>
        <w:t>государственных и муниципальных нужд"</w:t>
      </w:r>
      <w:r w:rsidRPr="00E6447B">
        <w:rPr>
          <w:color w:val="22272F"/>
          <w:sz w:val="18"/>
          <w:szCs w:val="18"/>
        </w:rPr>
        <w:br/>
        <w:t>органом внутреннего муниципального</w:t>
      </w:r>
      <w:r w:rsidRPr="00E6447B">
        <w:rPr>
          <w:color w:val="22272F"/>
          <w:sz w:val="18"/>
          <w:szCs w:val="18"/>
        </w:rPr>
        <w:br/>
        <w:t>финансового контроля</w:t>
      </w:r>
    </w:p>
    <w:p w:rsidR="00E6447B" w:rsidRPr="00E6447B" w:rsidRDefault="00E6447B" w:rsidP="00E6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18"/>
          <w:szCs w:val="18"/>
        </w:rPr>
      </w:pPr>
      <w:r w:rsidRPr="00E6447B">
        <w:rPr>
          <w:rFonts w:ascii="Courier New" w:hAnsi="Courier New" w:cs="Courier New"/>
          <w:color w:val="22272F"/>
          <w:sz w:val="18"/>
          <w:szCs w:val="18"/>
        </w:rPr>
        <w:t xml:space="preserve">                          АДМИНИСТРАЦИЯ</w:t>
      </w:r>
    </w:p>
    <w:p w:rsidR="00E6447B" w:rsidRPr="00E6447B" w:rsidRDefault="00E6447B" w:rsidP="00E6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18"/>
          <w:szCs w:val="18"/>
        </w:rPr>
      </w:pPr>
      <w:r w:rsidRPr="00E6447B">
        <w:rPr>
          <w:rFonts w:ascii="Courier New" w:hAnsi="Courier New" w:cs="Courier New"/>
          <w:color w:val="22272F"/>
          <w:sz w:val="18"/>
          <w:szCs w:val="18"/>
        </w:rPr>
        <w:t xml:space="preserve">                ЗОРКАЛЬЦЕВСКОГО СЕЛЬСКОГО ПОСЕЛЕНИЯ</w:t>
      </w:r>
    </w:p>
    <w:p w:rsidR="00E6447B" w:rsidRPr="00E6447B" w:rsidRDefault="00E6447B" w:rsidP="00E6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18"/>
          <w:szCs w:val="18"/>
        </w:rPr>
      </w:pPr>
      <w:r w:rsidRPr="00E6447B">
        <w:rPr>
          <w:rFonts w:ascii="Courier New" w:hAnsi="Courier New" w:cs="Courier New"/>
          <w:b/>
          <w:bCs/>
          <w:color w:val="22272F"/>
          <w:sz w:val="18"/>
          <w:szCs w:val="18"/>
        </w:rPr>
        <w:t xml:space="preserve">                          ПРЕДПИСАНИЕ N ______</w:t>
      </w:r>
    </w:p>
    <w:p w:rsidR="00E6447B" w:rsidRPr="00E6447B" w:rsidRDefault="00E6447B" w:rsidP="00E6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18"/>
          <w:szCs w:val="18"/>
        </w:rPr>
      </w:pPr>
      <w:r w:rsidRPr="00E6447B">
        <w:rPr>
          <w:rFonts w:ascii="Courier New" w:hAnsi="Courier New" w:cs="Courier New"/>
          <w:color w:val="22272F"/>
          <w:sz w:val="18"/>
          <w:szCs w:val="18"/>
        </w:rPr>
        <w:t>"___" ____________ 20___ г.</w:t>
      </w:r>
    </w:p>
    <w:p w:rsidR="00E6447B" w:rsidRPr="00E6447B" w:rsidRDefault="00E6447B" w:rsidP="00E6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18"/>
          <w:szCs w:val="18"/>
        </w:rPr>
      </w:pPr>
      <w:r w:rsidRPr="00E6447B">
        <w:rPr>
          <w:rFonts w:ascii="Courier New" w:hAnsi="Courier New" w:cs="Courier New"/>
          <w:color w:val="22272F"/>
          <w:sz w:val="18"/>
          <w:szCs w:val="18"/>
        </w:rPr>
        <w:t xml:space="preserve">        (дата)</w:t>
      </w:r>
    </w:p>
    <w:p w:rsidR="00E6447B" w:rsidRPr="00E6447B" w:rsidRDefault="00E6447B" w:rsidP="00E6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18"/>
          <w:szCs w:val="18"/>
        </w:rPr>
      </w:pPr>
      <w:r w:rsidRPr="00E6447B">
        <w:rPr>
          <w:rFonts w:ascii="Courier New" w:hAnsi="Courier New" w:cs="Courier New"/>
          <w:color w:val="22272F"/>
          <w:sz w:val="18"/>
          <w:szCs w:val="18"/>
        </w:rPr>
        <w:t xml:space="preserve">     Мною, ______________________________________________________________</w:t>
      </w:r>
    </w:p>
    <w:p w:rsidR="00E6447B" w:rsidRPr="00E6447B" w:rsidRDefault="00E6447B" w:rsidP="00E6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18"/>
          <w:szCs w:val="18"/>
        </w:rPr>
      </w:pPr>
      <w:r w:rsidRPr="00E6447B">
        <w:rPr>
          <w:rFonts w:ascii="Courier New" w:hAnsi="Courier New" w:cs="Courier New"/>
          <w:color w:val="22272F"/>
          <w:sz w:val="18"/>
          <w:szCs w:val="18"/>
        </w:rPr>
        <w:t>_________________________________________________________________________</w:t>
      </w:r>
    </w:p>
    <w:p w:rsidR="00E6447B" w:rsidRPr="00E6447B" w:rsidRDefault="00E6447B" w:rsidP="00E6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18"/>
          <w:szCs w:val="18"/>
        </w:rPr>
      </w:pPr>
      <w:r w:rsidRPr="00E6447B">
        <w:rPr>
          <w:rFonts w:ascii="Courier New" w:hAnsi="Courier New" w:cs="Courier New"/>
          <w:color w:val="22272F"/>
          <w:sz w:val="18"/>
          <w:szCs w:val="18"/>
        </w:rPr>
        <w:t xml:space="preserve">           (должность, Ф.И.О. лица, составившего предписание)</w:t>
      </w:r>
    </w:p>
    <w:p w:rsidR="00E6447B" w:rsidRPr="00E6447B" w:rsidRDefault="00E6447B" w:rsidP="00E6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18"/>
          <w:szCs w:val="18"/>
        </w:rPr>
      </w:pPr>
      <w:r w:rsidRPr="00E6447B">
        <w:rPr>
          <w:rFonts w:ascii="Courier New" w:hAnsi="Courier New" w:cs="Courier New"/>
          <w:color w:val="22272F"/>
          <w:sz w:val="18"/>
          <w:szCs w:val="18"/>
        </w:rPr>
        <w:t xml:space="preserve">     по  итогам  осуществления проверки соблюдения </w:t>
      </w:r>
      <w:hyperlink r:id="rId26" w:anchor="/document/70353464/entry/0" w:history="1">
        <w:r w:rsidRPr="00E6447B">
          <w:rPr>
            <w:rFonts w:ascii="Courier New" w:hAnsi="Courier New" w:cs="Courier New"/>
            <w:color w:val="3272C0"/>
            <w:sz w:val="18"/>
            <w:szCs w:val="18"/>
            <w:u w:val="single"/>
          </w:rPr>
          <w:t>Федерального закона</w:t>
        </w:r>
      </w:hyperlink>
      <w:r w:rsidRPr="00E6447B">
        <w:rPr>
          <w:rFonts w:ascii="Courier New" w:hAnsi="Courier New" w:cs="Courier New"/>
          <w:color w:val="22272F"/>
          <w:sz w:val="18"/>
          <w:szCs w:val="18"/>
        </w:rPr>
        <w:t xml:space="preserve"> от</w:t>
      </w:r>
    </w:p>
    <w:p w:rsidR="00E6447B" w:rsidRPr="00E6447B" w:rsidRDefault="00E6447B" w:rsidP="00E6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18"/>
          <w:szCs w:val="18"/>
        </w:rPr>
      </w:pPr>
      <w:proofErr w:type="gramStart"/>
      <w:r w:rsidRPr="00E6447B">
        <w:rPr>
          <w:rFonts w:ascii="Courier New" w:hAnsi="Courier New" w:cs="Courier New"/>
          <w:color w:val="22272F"/>
          <w:sz w:val="18"/>
          <w:szCs w:val="18"/>
        </w:rPr>
        <w:t>05  апреля</w:t>
      </w:r>
      <w:proofErr w:type="gramEnd"/>
      <w:r w:rsidRPr="00E6447B">
        <w:rPr>
          <w:rFonts w:ascii="Courier New" w:hAnsi="Courier New" w:cs="Courier New"/>
          <w:color w:val="22272F"/>
          <w:sz w:val="18"/>
          <w:szCs w:val="18"/>
        </w:rPr>
        <w:t xml:space="preserve">  2013 года  N 44-ФЗ  "О  контрактной  системе  в сфере закупок</w:t>
      </w:r>
    </w:p>
    <w:p w:rsidR="00E6447B" w:rsidRPr="00E6447B" w:rsidRDefault="00E6447B" w:rsidP="00E6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18"/>
          <w:szCs w:val="18"/>
        </w:rPr>
      </w:pPr>
      <w:proofErr w:type="gramStart"/>
      <w:r w:rsidRPr="00E6447B">
        <w:rPr>
          <w:rFonts w:ascii="Courier New" w:hAnsi="Courier New" w:cs="Courier New"/>
          <w:color w:val="22272F"/>
          <w:sz w:val="18"/>
          <w:szCs w:val="18"/>
        </w:rPr>
        <w:t>товаров,  работ</w:t>
      </w:r>
      <w:proofErr w:type="gramEnd"/>
      <w:r w:rsidRPr="00E6447B">
        <w:rPr>
          <w:rFonts w:ascii="Courier New" w:hAnsi="Courier New" w:cs="Courier New"/>
          <w:color w:val="22272F"/>
          <w:sz w:val="18"/>
          <w:szCs w:val="18"/>
        </w:rPr>
        <w:t>,  услуг  для  обеспечения государственных и муниципальных</w:t>
      </w:r>
    </w:p>
    <w:p w:rsidR="00E6447B" w:rsidRPr="00E6447B" w:rsidRDefault="00E6447B" w:rsidP="00E6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18"/>
          <w:szCs w:val="18"/>
        </w:rPr>
      </w:pPr>
      <w:r w:rsidRPr="00E6447B">
        <w:rPr>
          <w:rFonts w:ascii="Courier New" w:hAnsi="Courier New" w:cs="Courier New"/>
          <w:color w:val="22272F"/>
          <w:sz w:val="18"/>
          <w:szCs w:val="18"/>
        </w:rPr>
        <w:t>нужд" в отношении _______________________________________________________</w:t>
      </w:r>
    </w:p>
    <w:p w:rsidR="00E6447B" w:rsidRPr="00E6447B" w:rsidRDefault="00E6447B" w:rsidP="00E6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18"/>
          <w:szCs w:val="18"/>
        </w:rPr>
      </w:pPr>
      <w:r w:rsidRPr="00E6447B">
        <w:rPr>
          <w:rFonts w:ascii="Courier New" w:hAnsi="Courier New" w:cs="Courier New"/>
          <w:color w:val="22272F"/>
          <w:sz w:val="18"/>
          <w:szCs w:val="18"/>
        </w:rPr>
        <w:t xml:space="preserve">                      (наименование организации, субъекта контроля)</w:t>
      </w:r>
    </w:p>
    <w:p w:rsidR="00E6447B" w:rsidRPr="00E6447B" w:rsidRDefault="00E6447B" w:rsidP="00E6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18"/>
          <w:szCs w:val="18"/>
        </w:rPr>
      </w:pPr>
      <w:r w:rsidRPr="00E6447B">
        <w:rPr>
          <w:rFonts w:ascii="Courier New" w:hAnsi="Courier New" w:cs="Courier New"/>
          <w:color w:val="22272F"/>
          <w:sz w:val="18"/>
          <w:szCs w:val="18"/>
        </w:rPr>
        <w:t>за период ____________________________ по ______________________________,</w:t>
      </w:r>
    </w:p>
    <w:p w:rsidR="00E6447B" w:rsidRPr="00E6447B" w:rsidRDefault="00E6447B" w:rsidP="00E6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18"/>
          <w:szCs w:val="18"/>
        </w:rPr>
      </w:pPr>
      <w:r w:rsidRPr="00E6447B">
        <w:rPr>
          <w:rFonts w:ascii="Courier New" w:hAnsi="Courier New" w:cs="Courier New"/>
          <w:color w:val="22272F"/>
          <w:sz w:val="18"/>
          <w:szCs w:val="18"/>
        </w:rPr>
        <w:t xml:space="preserve">           (начало периода </w:t>
      </w:r>
      <w:proofErr w:type="gramStart"/>
      <w:r w:rsidRPr="00E6447B">
        <w:rPr>
          <w:rFonts w:ascii="Courier New" w:hAnsi="Courier New" w:cs="Courier New"/>
          <w:color w:val="22272F"/>
          <w:sz w:val="18"/>
          <w:szCs w:val="18"/>
        </w:rPr>
        <w:t xml:space="preserve">проверки)   </w:t>
      </w:r>
      <w:proofErr w:type="gramEnd"/>
      <w:r w:rsidRPr="00E6447B">
        <w:rPr>
          <w:rFonts w:ascii="Courier New" w:hAnsi="Courier New" w:cs="Courier New"/>
          <w:color w:val="22272F"/>
          <w:sz w:val="18"/>
          <w:szCs w:val="18"/>
        </w:rPr>
        <w:t xml:space="preserve">    (окончание периода проверки)</w:t>
      </w:r>
    </w:p>
    <w:p w:rsidR="00E6447B" w:rsidRPr="00E6447B" w:rsidRDefault="00E6447B" w:rsidP="00E6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18"/>
          <w:szCs w:val="18"/>
        </w:rPr>
      </w:pPr>
      <w:r w:rsidRPr="00E6447B">
        <w:rPr>
          <w:rFonts w:ascii="Courier New" w:hAnsi="Courier New" w:cs="Courier New"/>
          <w:color w:val="22272F"/>
          <w:sz w:val="18"/>
          <w:szCs w:val="18"/>
        </w:rPr>
        <w:t>актом (заключением) от _________________ 20___ года установлены следующие</w:t>
      </w:r>
    </w:p>
    <w:p w:rsidR="00E6447B" w:rsidRPr="00E6447B" w:rsidRDefault="00E6447B" w:rsidP="00E6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18"/>
          <w:szCs w:val="18"/>
        </w:rPr>
      </w:pPr>
      <w:r w:rsidRPr="00E6447B">
        <w:rPr>
          <w:rFonts w:ascii="Courier New" w:hAnsi="Courier New" w:cs="Courier New"/>
          <w:color w:val="22272F"/>
          <w:sz w:val="18"/>
          <w:szCs w:val="18"/>
        </w:rPr>
        <w:t xml:space="preserve">нарушения </w:t>
      </w:r>
      <w:proofErr w:type="gramStart"/>
      <w:r w:rsidRPr="00E6447B">
        <w:rPr>
          <w:rFonts w:ascii="Courier New" w:hAnsi="Courier New" w:cs="Courier New"/>
          <w:color w:val="22272F"/>
          <w:sz w:val="18"/>
          <w:szCs w:val="18"/>
        </w:rPr>
        <w:t>законодательства  Российской</w:t>
      </w:r>
      <w:proofErr w:type="gramEnd"/>
      <w:r w:rsidRPr="00E6447B">
        <w:rPr>
          <w:rFonts w:ascii="Courier New" w:hAnsi="Courier New" w:cs="Courier New"/>
          <w:color w:val="22272F"/>
          <w:sz w:val="18"/>
          <w:szCs w:val="18"/>
        </w:rPr>
        <w:t xml:space="preserve"> Федерации  о контрактной системе в</w:t>
      </w:r>
    </w:p>
    <w:p w:rsidR="00E6447B" w:rsidRPr="00E6447B" w:rsidRDefault="00E6447B" w:rsidP="00E6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18"/>
          <w:szCs w:val="18"/>
        </w:rPr>
      </w:pPr>
      <w:r w:rsidRPr="00E6447B">
        <w:rPr>
          <w:rFonts w:ascii="Courier New" w:hAnsi="Courier New" w:cs="Courier New"/>
          <w:color w:val="22272F"/>
          <w:sz w:val="18"/>
          <w:szCs w:val="18"/>
        </w:rPr>
        <w:t>сфере закупок:</w:t>
      </w:r>
    </w:p>
    <w:p w:rsidR="00E6447B" w:rsidRPr="00E6447B" w:rsidRDefault="00E6447B" w:rsidP="00E6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18"/>
          <w:szCs w:val="18"/>
        </w:rPr>
      </w:pPr>
      <w:r w:rsidRPr="00E6447B">
        <w:rPr>
          <w:rFonts w:ascii="Courier New" w:hAnsi="Courier New" w:cs="Courier New"/>
          <w:color w:val="22272F"/>
          <w:sz w:val="18"/>
          <w:szCs w:val="18"/>
        </w:rPr>
        <w:t>________________________________________________________________________;</w:t>
      </w:r>
    </w:p>
    <w:p w:rsidR="00E6447B" w:rsidRPr="00E6447B" w:rsidRDefault="00E6447B" w:rsidP="00E6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18"/>
          <w:szCs w:val="18"/>
        </w:rPr>
      </w:pPr>
      <w:r w:rsidRPr="00E6447B">
        <w:rPr>
          <w:rFonts w:ascii="Courier New" w:hAnsi="Courier New" w:cs="Courier New"/>
          <w:color w:val="22272F"/>
          <w:sz w:val="18"/>
          <w:szCs w:val="18"/>
        </w:rPr>
        <w:t>________________________________________________________________________;</w:t>
      </w:r>
    </w:p>
    <w:p w:rsidR="00E6447B" w:rsidRPr="00E6447B" w:rsidRDefault="00E6447B" w:rsidP="00E6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18"/>
          <w:szCs w:val="18"/>
        </w:rPr>
      </w:pPr>
      <w:r w:rsidRPr="00E6447B">
        <w:rPr>
          <w:rFonts w:ascii="Courier New" w:hAnsi="Courier New" w:cs="Courier New"/>
          <w:color w:val="22272F"/>
          <w:sz w:val="18"/>
          <w:szCs w:val="18"/>
        </w:rPr>
        <w:t>________________________________________________________________________.</w:t>
      </w:r>
    </w:p>
    <w:p w:rsidR="00E6447B" w:rsidRPr="00E6447B" w:rsidRDefault="00E6447B" w:rsidP="00E6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18"/>
          <w:szCs w:val="18"/>
        </w:rPr>
      </w:pPr>
      <w:r w:rsidRPr="00E6447B">
        <w:rPr>
          <w:rFonts w:ascii="Courier New" w:hAnsi="Courier New" w:cs="Courier New"/>
          <w:color w:val="22272F"/>
          <w:sz w:val="18"/>
          <w:szCs w:val="18"/>
        </w:rPr>
        <w:t xml:space="preserve">                 (виды нарушений законодательства)</w:t>
      </w:r>
    </w:p>
    <w:p w:rsidR="00E6447B" w:rsidRPr="00E6447B" w:rsidRDefault="00E6447B" w:rsidP="00E6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18"/>
          <w:szCs w:val="18"/>
        </w:rPr>
      </w:pPr>
      <w:r w:rsidRPr="00E6447B">
        <w:rPr>
          <w:rFonts w:ascii="Courier New" w:hAnsi="Courier New" w:cs="Courier New"/>
          <w:color w:val="22272F"/>
          <w:sz w:val="18"/>
          <w:szCs w:val="18"/>
        </w:rPr>
        <w:t xml:space="preserve">     На    основании    </w:t>
      </w:r>
      <w:hyperlink r:id="rId27" w:anchor="/document/73519010/entry/1000" w:history="1">
        <w:r w:rsidRPr="00E6447B">
          <w:rPr>
            <w:rFonts w:ascii="Courier New" w:hAnsi="Courier New" w:cs="Courier New"/>
            <w:color w:val="3272C0"/>
            <w:sz w:val="18"/>
            <w:szCs w:val="18"/>
            <w:u w:val="single"/>
          </w:rPr>
          <w:t>Порядка</w:t>
        </w:r>
      </w:hyperlink>
      <w:r w:rsidRPr="00E6447B">
        <w:rPr>
          <w:rFonts w:ascii="Courier New" w:hAnsi="Courier New" w:cs="Courier New"/>
          <w:color w:val="22272F"/>
          <w:sz w:val="18"/>
          <w:szCs w:val="18"/>
        </w:rPr>
        <w:t xml:space="preserve">  осуществления  контроля  за  соблюдением</w:t>
      </w:r>
    </w:p>
    <w:p w:rsidR="00E6447B" w:rsidRPr="00E6447B" w:rsidRDefault="00E6447B" w:rsidP="00E6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18"/>
          <w:szCs w:val="18"/>
        </w:rPr>
      </w:pPr>
      <w:proofErr w:type="gramStart"/>
      <w:r w:rsidRPr="00E6447B">
        <w:rPr>
          <w:rFonts w:ascii="Courier New" w:hAnsi="Courier New" w:cs="Courier New"/>
          <w:color w:val="22272F"/>
          <w:sz w:val="18"/>
          <w:szCs w:val="18"/>
        </w:rPr>
        <w:t>Федерального  закона</w:t>
      </w:r>
      <w:proofErr w:type="gramEnd"/>
      <w:r w:rsidRPr="00E6447B">
        <w:rPr>
          <w:rFonts w:ascii="Courier New" w:hAnsi="Courier New" w:cs="Courier New"/>
          <w:color w:val="22272F"/>
          <w:sz w:val="18"/>
          <w:szCs w:val="18"/>
        </w:rPr>
        <w:t xml:space="preserve">  от  05  апреля  2013 года  N 44-ФЗ  "О  контрактной</w:t>
      </w:r>
    </w:p>
    <w:p w:rsidR="00E6447B" w:rsidRPr="00E6447B" w:rsidRDefault="00E6447B" w:rsidP="00E6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18"/>
          <w:szCs w:val="18"/>
        </w:rPr>
      </w:pPr>
      <w:r w:rsidRPr="00E6447B">
        <w:rPr>
          <w:rFonts w:ascii="Courier New" w:hAnsi="Courier New" w:cs="Courier New"/>
          <w:color w:val="22272F"/>
          <w:sz w:val="18"/>
          <w:szCs w:val="18"/>
        </w:rPr>
        <w:t xml:space="preserve">системе    в    </w:t>
      </w:r>
      <w:proofErr w:type="gramStart"/>
      <w:r w:rsidRPr="00E6447B">
        <w:rPr>
          <w:rFonts w:ascii="Courier New" w:hAnsi="Courier New" w:cs="Courier New"/>
          <w:color w:val="22272F"/>
          <w:sz w:val="18"/>
          <w:szCs w:val="18"/>
        </w:rPr>
        <w:t>сфере  закупок</w:t>
      </w:r>
      <w:proofErr w:type="gramEnd"/>
      <w:r w:rsidRPr="00E6447B">
        <w:rPr>
          <w:rFonts w:ascii="Courier New" w:hAnsi="Courier New" w:cs="Courier New"/>
          <w:color w:val="22272F"/>
          <w:sz w:val="18"/>
          <w:szCs w:val="18"/>
        </w:rPr>
        <w:t xml:space="preserve">  товаров,  работ,  услуг  для  обеспечения</w:t>
      </w:r>
    </w:p>
    <w:p w:rsidR="00E6447B" w:rsidRPr="00E6447B" w:rsidRDefault="00E6447B" w:rsidP="00E6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18"/>
          <w:szCs w:val="18"/>
        </w:rPr>
      </w:pPr>
      <w:proofErr w:type="gramStart"/>
      <w:r w:rsidRPr="00E6447B">
        <w:rPr>
          <w:rFonts w:ascii="Courier New" w:hAnsi="Courier New" w:cs="Courier New"/>
          <w:color w:val="22272F"/>
          <w:sz w:val="18"/>
          <w:szCs w:val="18"/>
        </w:rPr>
        <w:t>государственных  и</w:t>
      </w:r>
      <w:proofErr w:type="gramEnd"/>
      <w:r w:rsidRPr="00E6447B">
        <w:rPr>
          <w:rFonts w:ascii="Courier New" w:hAnsi="Courier New" w:cs="Courier New"/>
          <w:color w:val="22272F"/>
          <w:sz w:val="18"/>
          <w:szCs w:val="18"/>
        </w:rPr>
        <w:t xml:space="preserve"> муниципальных нужд" органом внутреннего муниципального</w:t>
      </w:r>
    </w:p>
    <w:p w:rsidR="00E6447B" w:rsidRPr="00E6447B" w:rsidRDefault="00E6447B" w:rsidP="00E6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18"/>
          <w:szCs w:val="18"/>
        </w:rPr>
      </w:pPr>
      <w:r w:rsidRPr="00E6447B">
        <w:rPr>
          <w:rFonts w:ascii="Courier New" w:hAnsi="Courier New" w:cs="Courier New"/>
          <w:color w:val="22272F"/>
          <w:sz w:val="18"/>
          <w:szCs w:val="18"/>
        </w:rPr>
        <w:t xml:space="preserve">финансового    контроля,    утвержденного   </w:t>
      </w:r>
      <w:hyperlink r:id="rId28" w:anchor="/document/73519010/entry/0" w:history="1">
        <w:r w:rsidRPr="00E6447B">
          <w:rPr>
            <w:rFonts w:ascii="Courier New" w:hAnsi="Courier New" w:cs="Courier New"/>
            <w:color w:val="3272C0"/>
            <w:sz w:val="18"/>
            <w:szCs w:val="18"/>
            <w:u w:val="single"/>
          </w:rPr>
          <w:t>постановлением</w:t>
        </w:r>
      </w:hyperlink>
      <w:r w:rsidRPr="00E6447B">
        <w:rPr>
          <w:rFonts w:ascii="Courier New" w:hAnsi="Courier New" w:cs="Courier New"/>
          <w:color w:val="22272F"/>
          <w:sz w:val="18"/>
          <w:szCs w:val="18"/>
        </w:rPr>
        <w:t xml:space="preserve">  Администрации</w:t>
      </w:r>
    </w:p>
    <w:p w:rsidR="00E6447B" w:rsidRPr="00E6447B" w:rsidRDefault="00E6447B" w:rsidP="00E6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18"/>
          <w:szCs w:val="18"/>
        </w:rPr>
      </w:pPr>
      <w:proofErr w:type="gramStart"/>
      <w:r w:rsidRPr="00E6447B">
        <w:rPr>
          <w:rFonts w:ascii="Courier New" w:hAnsi="Courier New" w:cs="Courier New"/>
          <w:color w:val="22272F"/>
          <w:sz w:val="18"/>
          <w:szCs w:val="18"/>
        </w:rPr>
        <w:t>Зоркальцевского  сельского</w:t>
      </w:r>
      <w:proofErr w:type="gramEnd"/>
      <w:r w:rsidRPr="00E6447B">
        <w:rPr>
          <w:rFonts w:ascii="Courier New" w:hAnsi="Courier New" w:cs="Courier New"/>
          <w:color w:val="22272F"/>
          <w:sz w:val="18"/>
          <w:szCs w:val="18"/>
        </w:rPr>
        <w:t xml:space="preserve">  поселения  от  __  _______  201 года  N _____,</w:t>
      </w:r>
    </w:p>
    <w:p w:rsidR="00E6447B" w:rsidRPr="00E6447B" w:rsidRDefault="00E6447B" w:rsidP="00E6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18"/>
          <w:szCs w:val="18"/>
        </w:rPr>
      </w:pPr>
      <w:r w:rsidRPr="00E6447B">
        <w:rPr>
          <w:rFonts w:ascii="Courier New" w:hAnsi="Courier New" w:cs="Courier New"/>
          <w:color w:val="22272F"/>
          <w:sz w:val="18"/>
          <w:szCs w:val="18"/>
        </w:rPr>
        <w:t>предписываю:</w:t>
      </w:r>
    </w:p>
    <w:p w:rsidR="00E6447B" w:rsidRPr="00E6447B" w:rsidRDefault="00E6447B" w:rsidP="00E6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18"/>
          <w:szCs w:val="18"/>
        </w:rPr>
      </w:pPr>
      <w:r w:rsidRPr="00E6447B">
        <w:rPr>
          <w:rFonts w:ascii="Courier New" w:hAnsi="Courier New" w:cs="Courier New"/>
          <w:color w:val="22272F"/>
          <w:sz w:val="18"/>
          <w:szCs w:val="18"/>
        </w:rPr>
        <w:t>1. Устранить нарушения __________________________________________________</w:t>
      </w:r>
    </w:p>
    <w:p w:rsidR="00E6447B" w:rsidRPr="00E6447B" w:rsidRDefault="00E6447B" w:rsidP="00E6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18"/>
          <w:szCs w:val="18"/>
        </w:rPr>
      </w:pPr>
      <w:r w:rsidRPr="00E6447B">
        <w:rPr>
          <w:rFonts w:ascii="Courier New" w:hAnsi="Courier New" w:cs="Courier New"/>
          <w:color w:val="22272F"/>
          <w:sz w:val="18"/>
          <w:szCs w:val="18"/>
        </w:rPr>
        <w:lastRenderedPageBreak/>
        <w:t>_________________________________________________________________________</w:t>
      </w:r>
    </w:p>
    <w:p w:rsidR="00E6447B" w:rsidRPr="00E6447B" w:rsidRDefault="00E6447B" w:rsidP="00E6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18"/>
          <w:szCs w:val="18"/>
        </w:rPr>
      </w:pPr>
      <w:r w:rsidRPr="00E6447B">
        <w:rPr>
          <w:rFonts w:ascii="Courier New" w:hAnsi="Courier New" w:cs="Courier New"/>
          <w:color w:val="22272F"/>
          <w:sz w:val="18"/>
          <w:szCs w:val="18"/>
        </w:rPr>
        <w:t>________________________________________________________________________.</w:t>
      </w:r>
    </w:p>
    <w:p w:rsidR="00E6447B" w:rsidRPr="00E6447B" w:rsidRDefault="00E6447B" w:rsidP="00E6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18"/>
          <w:szCs w:val="18"/>
        </w:rPr>
      </w:pPr>
      <w:r w:rsidRPr="00E6447B">
        <w:rPr>
          <w:rFonts w:ascii="Courier New" w:hAnsi="Courier New" w:cs="Courier New"/>
          <w:color w:val="22272F"/>
          <w:sz w:val="18"/>
          <w:szCs w:val="18"/>
        </w:rPr>
        <w:t xml:space="preserve">(указываются конкретные действия, </w:t>
      </w:r>
      <w:proofErr w:type="gramStart"/>
      <w:r w:rsidRPr="00E6447B">
        <w:rPr>
          <w:rFonts w:ascii="Courier New" w:hAnsi="Courier New" w:cs="Courier New"/>
          <w:color w:val="22272F"/>
          <w:sz w:val="18"/>
          <w:szCs w:val="18"/>
        </w:rPr>
        <w:t>направленные  на</w:t>
      </w:r>
      <w:proofErr w:type="gramEnd"/>
      <w:r w:rsidRPr="00E6447B">
        <w:rPr>
          <w:rFonts w:ascii="Courier New" w:hAnsi="Courier New" w:cs="Courier New"/>
          <w:color w:val="22272F"/>
          <w:sz w:val="18"/>
          <w:szCs w:val="18"/>
        </w:rPr>
        <w:t xml:space="preserve"> устранение нарушений и</w:t>
      </w:r>
    </w:p>
    <w:p w:rsidR="00E6447B" w:rsidRPr="00E6447B" w:rsidRDefault="00E6447B" w:rsidP="00E6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18"/>
          <w:szCs w:val="18"/>
        </w:rPr>
      </w:pPr>
      <w:r w:rsidRPr="00E6447B">
        <w:rPr>
          <w:rFonts w:ascii="Courier New" w:hAnsi="Courier New" w:cs="Courier New"/>
          <w:color w:val="22272F"/>
          <w:sz w:val="18"/>
          <w:szCs w:val="18"/>
        </w:rPr>
        <w:t>срок их исполнения)</w:t>
      </w:r>
    </w:p>
    <w:p w:rsidR="00E6447B" w:rsidRPr="00E6447B" w:rsidRDefault="00E6447B" w:rsidP="00E6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18"/>
          <w:szCs w:val="18"/>
        </w:rPr>
      </w:pPr>
      <w:r w:rsidRPr="00E6447B">
        <w:rPr>
          <w:rFonts w:ascii="Courier New" w:hAnsi="Courier New" w:cs="Courier New"/>
          <w:color w:val="22272F"/>
          <w:sz w:val="18"/>
          <w:szCs w:val="18"/>
        </w:rPr>
        <w:t xml:space="preserve">2.  </w:t>
      </w:r>
      <w:proofErr w:type="gramStart"/>
      <w:r w:rsidRPr="00E6447B">
        <w:rPr>
          <w:rFonts w:ascii="Courier New" w:hAnsi="Courier New" w:cs="Courier New"/>
          <w:color w:val="22272F"/>
          <w:sz w:val="18"/>
          <w:szCs w:val="18"/>
        </w:rPr>
        <w:t xml:space="preserve">Документы,   </w:t>
      </w:r>
      <w:proofErr w:type="gramEnd"/>
      <w:r w:rsidRPr="00E6447B">
        <w:rPr>
          <w:rFonts w:ascii="Courier New" w:hAnsi="Courier New" w:cs="Courier New"/>
          <w:color w:val="22272F"/>
          <w:sz w:val="18"/>
          <w:szCs w:val="18"/>
        </w:rPr>
        <w:t>подтверждающие   выполнение   настоящего    предписания,</w:t>
      </w:r>
    </w:p>
    <w:p w:rsidR="00E6447B" w:rsidRPr="00E6447B" w:rsidRDefault="00E6447B" w:rsidP="00E6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18"/>
          <w:szCs w:val="18"/>
        </w:rPr>
      </w:pPr>
      <w:r w:rsidRPr="00E6447B">
        <w:rPr>
          <w:rFonts w:ascii="Courier New" w:hAnsi="Courier New" w:cs="Courier New"/>
          <w:color w:val="22272F"/>
          <w:sz w:val="18"/>
          <w:szCs w:val="18"/>
        </w:rPr>
        <w:t xml:space="preserve">представить   </w:t>
      </w:r>
      <w:proofErr w:type="gramStart"/>
      <w:r w:rsidRPr="00E6447B">
        <w:rPr>
          <w:rFonts w:ascii="Courier New" w:hAnsi="Courier New" w:cs="Courier New"/>
          <w:color w:val="22272F"/>
          <w:sz w:val="18"/>
          <w:szCs w:val="18"/>
        </w:rPr>
        <w:t>в  Администрацию</w:t>
      </w:r>
      <w:proofErr w:type="gramEnd"/>
      <w:r w:rsidRPr="00E6447B">
        <w:rPr>
          <w:rFonts w:ascii="Courier New" w:hAnsi="Courier New" w:cs="Courier New"/>
          <w:color w:val="22272F"/>
          <w:sz w:val="18"/>
          <w:szCs w:val="18"/>
        </w:rPr>
        <w:t xml:space="preserve">   Зоркальцевского  сельского  поселения  до</w:t>
      </w:r>
    </w:p>
    <w:p w:rsidR="00E6447B" w:rsidRPr="00E6447B" w:rsidRDefault="00E6447B" w:rsidP="00E6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18"/>
          <w:szCs w:val="18"/>
        </w:rPr>
      </w:pPr>
      <w:r w:rsidRPr="00E6447B">
        <w:rPr>
          <w:rFonts w:ascii="Courier New" w:hAnsi="Courier New" w:cs="Courier New"/>
          <w:color w:val="22272F"/>
          <w:sz w:val="18"/>
          <w:szCs w:val="18"/>
        </w:rPr>
        <w:t>___________ 20___ года.</w:t>
      </w:r>
    </w:p>
    <w:p w:rsidR="00E6447B" w:rsidRPr="00E6447B" w:rsidRDefault="00E6447B" w:rsidP="00E6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18"/>
          <w:szCs w:val="18"/>
        </w:rPr>
      </w:pPr>
      <w:r w:rsidRPr="00E6447B">
        <w:rPr>
          <w:rFonts w:ascii="Courier New" w:hAnsi="Courier New" w:cs="Courier New"/>
          <w:color w:val="22272F"/>
          <w:sz w:val="18"/>
          <w:szCs w:val="18"/>
        </w:rPr>
        <w:t>Должностное лицо органа</w:t>
      </w:r>
    </w:p>
    <w:p w:rsidR="00E6447B" w:rsidRPr="00E6447B" w:rsidRDefault="00E6447B" w:rsidP="00E6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18"/>
          <w:szCs w:val="18"/>
        </w:rPr>
      </w:pPr>
      <w:r w:rsidRPr="00E6447B">
        <w:rPr>
          <w:rFonts w:ascii="Courier New" w:hAnsi="Courier New" w:cs="Courier New"/>
          <w:color w:val="22272F"/>
          <w:sz w:val="18"/>
          <w:szCs w:val="18"/>
        </w:rPr>
        <w:t>муниципального</w:t>
      </w:r>
    </w:p>
    <w:p w:rsidR="00E6447B" w:rsidRPr="00E6447B" w:rsidRDefault="00E6447B" w:rsidP="00E6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jc w:val="both"/>
        <w:rPr>
          <w:rFonts w:ascii="Courier New" w:hAnsi="Courier New" w:cs="Courier New"/>
          <w:color w:val="22272F"/>
          <w:sz w:val="18"/>
          <w:szCs w:val="18"/>
        </w:rPr>
      </w:pPr>
      <w:r w:rsidRPr="00E6447B">
        <w:rPr>
          <w:rFonts w:ascii="Courier New" w:hAnsi="Courier New" w:cs="Courier New"/>
          <w:color w:val="22272F"/>
          <w:sz w:val="18"/>
          <w:szCs w:val="18"/>
        </w:rPr>
        <w:t>финансового контроля, ____________ ______________________________________</w:t>
      </w:r>
    </w:p>
    <w:p w:rsidR="00E6447B" w:rsidRPr="00E6447B" w:rsidRDefault="00E6447B" w:rsidP="00E6447B">
      <w:pPr>
        <w:spacing w:after="160" w:line="259" w:lineRule="auto"/>
        <w:rPr>
          <w:rFonts w:ascii="Calibri" w:eastAsia="Calibri" w:hAnsi="Calibri"/>
          <w:sz w:val="18"/>
          <w:szCs w:val="18"/>
          <w:lang w:eastAsia="en-US"/>
        </w:rPr>
      </w:pPr>
    </w:p>
    <w:p w:rsidR="004A5494" w:rsidRPr="00E6447B" w:rsidRDefault="004A5494" w:rsidP="004A5494">
      <w:pPr>
        <w:spacing w:after="200"/>
        <w:contextualSpacing/>
        <w:jc w:val="both"/>
        <w:rPr>
          <w:rFonts w:eastAsia="Calibri"/>
          <w:b/>
          <w:sz w:val="18"/>
          <w:szCs w:val="18"/>
          <w:lang w:eastAsia="en-US"/>
        </w:rPr>
      </w:pPr>
    </w:p>
    <w:p w:rsidR="00BC7209" w:rsidRPr="00BC7209" w:rsidRDefault="00BC7209" w:rsidP="00BC7209">
      <w:pPr>
        <w:spacing w:line="360" w:lineRule="auto"/>
        <w:jc w:val="both"/>
        <w:rPr>
          <w:b/>
          <w:sz w:val="18"/>
          <w:szCs w:val="18"/>
        </w:rPr>
      </w:pPr>
    </w:p>
    <w:tbl>
      <w:tblPr>
        <w:tblpPr w:leftFromText="180" w:rightFromText="180" w:vertAnchor="text" w:horzAnchor="margin" w:tblpY="89"/>
        <w:tblW w:w="10750" w:type="dxa"/>
        <w:tblBorders>
          <w:top w:val="thinThickSmallGap" w:sz="24" w:space="0" w:color="auto"/>
        </w:tblBorders>
        <w:tblLook w:val="04A0" w:firstRow="1" w:lastRow="0" w:firstColumn="1" w:lastColumn="0" w:noHBand="0" w:noVBand="1"/>
      </w:tblPr>
      <w:tblGrid>
        <w:gridCol w:w="10750"/>
      </w:tblGrid>
      <w:tr w:rsidR="00B14688" w:rsidRPr="006F3A4C" w:rsidTr="00B14688">
        <w:trPr>
          <w:trHeight w:val="420"/>
        </w:trPr>
        <w:tc>
          <w:tcPr>
            <w:tcW w:w="10750" w:type="dxa"/>
            <w:tcBorders>
              <w:top w:val="thinThickSmallGap" w:sz="24" w:space="0" w:color="auto"/>
              <w:left w:val="nil"/>
              <w:bottom w:val="nil"/>
              <w:right w:val="nil"/>
            </w:tcBorders>
            <w:hideMark/>
          </w:tcPr>
          <w:p w:rsidR="00B14688" w:rsidRPr="006F3A4C" w:rsidRDefault="00B14688" w:rsidP="00FA0DA2">
            <w:pPr>
              <w:widowControl w:val="0"/>
              <w:tabs>
                <w:tab w:val="left" w:pos="5334"/>
                <w:tab w:val="left" w:pos="7655"/>
              </w:tabs>
              <w:autoSpaceDE w:val="0"/>
              <w:autoSpaceDN w:val="0"/>
              <w:adjustRightInd w:val="0"/>
              <w:rPr>
                <w:b/>
              </w:rPr>
            </w:pPr>
            <w:r w:rsidRPr="006F3A4C">
              <w:rPr>
                <w:b/>
              </w:rPr>
              <w:t xml:space="preserve">Тираж 11 экземпляров, ответственный за выпуск Наконечная Т.В. </w:t>
            </w:r>
          </w:p>
        </w:tc>
      </w:tr>
    </w:tbl>
    <w:p w:rsidR="00B17A39" w:rsidRPr="006F3A4C" w:rsidRDefault="00B17A39">
      <w:pPr>
        <w:tabs>
          <w:tab w:val="left" w:pos="5334"/>
        </w:tabs>
        <w:rPr>
          <w:sz w:val="18"/>
          <w:szCs w:val="18"/>
        </w:rPr>
      </w:pPr>
    </w:p>
    <w:sectPr w:rsidR="00B17A39" w:rsidRPr="006F3A4C" w:rsidSect="00DE1299">
      <w:headerReference w:type="default" r:id="rId29"/>
      <w:footerReference w:type="even" r:id="rId30"/>
      <w:footerReference w:type="default" r:id="rId31"/>
      <w:footerReference w:type="first" r:id="rId32"/>
      <w:pgSz w:w="11906" w:h="16838"/>
      <w:pgMar w:top="851" w:right="991"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999" w:rsidRDefault="00955999">
      <w:r>
        <w:separator/>
      </w:r>
    </w:p>
  </w:endnote>
  <w:endnote w:type="continuationSeparator" w:id="0">
    <w:p w:rsidR="00955999" w:rsidRDefault="00955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font186">
    <w:altName w:val="Times New Roman"/>
    <w:charset w:val="CC"/>
    <w:family w:val="auto"/>
    <w:pitch w:val="variable"/>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632" w:rsidRDefault="00B26632"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26632" w:rsidRDefault="00B26632" w:rsidP="002A02D7">
    <w:pPr>
      <w:pStyle w:val="a6"/>
      <w:ind w:right="360"/>
    </w:pPr>
  </w:p>
  <w:p w:rsidR="00B26632" w:rsidRDefault="00B2663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632" w:rsidRDefault="00B26632"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F620C9">
      <w:rPr>
        <w:rStyle w:val="a8"/>
        <w:noProof/>
      </w:rPr>
      <w:t>9</w:t>
    </w:r>
    <w:r>
      <w:rPr>
        <w:rStyle w:val="a8"/>
      </w:rPr>
      <w:fldChar w:fldCharType="end"/>
    </w:r>
  </w:p>
  <w:p w:rsidR="00B26632" w:rsidRDefault="00B26632"/>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632" w:rsidRDefault="00B26632" w:rsidP="00C76446">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999" w:rsidRDefault="00955999">
      <w:r>
        <w:separator/>
      </w:r>
    </w:p>
  </w:footnote>
  <w:footnote w:type="continuationSeparator" w:id="0">
    <w:p w:rsidR="00955999" w:rsidRDefault="009559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632" w:rsidRDefault="00B26632" w:rsidP="00094BAC">
    <w:pPr>
      <w:jc w:val="right"/>
      <w:rPr>
        <w:sz w:val="22"/>
        <w:szCs w:val="22"/>
      </w:rPr>
    </w:pPr>
    <w:r>
      <w:rPr>
        <w:b/>
        <w:sz w:val="22"/>
        <w:szCs w:val="22"/>
      </w:rPr>
      <w:t xml:space="preserve">                                Муниципальное образование «Зоркальцевское сельское поселение»</w:t>
    </w:r>
  </w:p>
  <w:p w:rsidR="00B26632" w:rsidRPr="00BC7209" w:rsidRDefault="00B26632" w:rsidP="00094BAC">
    <w:pPr>
      <w:jc w:val="right"/>
      <w:rPr>
        <w:rFonts w:ascii="Arial Black" w:hAnsi="Arial Black"/>
        <w:b/>
        <w:sz w:val="22"/>
        <w:szCs w:val="22"/>
      </w:rPr>
    </w:pPr>
    <w:proofErr w:type="gramStart"/>
    <w:r>
      <w:rPr>
        <w:rFonts w:ascii="Arial Black" w:hAnsi="Arial Black"/>
        <w:sz w:val="22"/>
        <w:szCs w:val="22"/>
      </w:rPr>
      <w:t>ИНФОРМАЦИОННЫЙ  БЮЛЛЕТЕНЬ</w:t>
    </w:r>
    <w:proofErr w:type="gramEnd"/>
    <w:r>
      <w:rPr>
        <w:rFonts w:ascii="Arial Black" w:hAnsi="Arial Black"/>
        <w:sz w:val="22"/>
        <w:szCs w:val="22"/>
      </w:rPr>
      <w:t xml:space="preserve"> </w:t>
    </w:r>
    <w:r>
      <w:rPr>
        <w:b/>
        <w:sz w:val="22"/>
        <w:szCs w:val="22"/>
      </w:rPr>
      <w:t xml:space="preserve">№ </w:t>
    </w:r>
    <w:r>
      <w:rPr>
        <w:b/>
        <w:sz w:val="22"/>
        <w:szCs w:val="22"/>
        <w:lang w:val="en-US"/>
      </w:rPr>
      <w:t>9</w:t>
    </w:r>
    <w:r w:rsidR="00BC7209">
      <w:rPr>
        <w:b/>
        <w:sz w:val="22"/>
        <w:szCs w:val="22"/>
      </w:rPr>
      <w:t>5</w:t>
    </w:r>
    <w:r w:rsidR="00E6447B">
      <w:rPr>
        <w:b/>
        <w:sz w:val="22"/>
        <w:szCs w:val="22"/>
      </w:rPr>
      <w:t>2</w:t>
    </w:r>
  </w:p>
  <w:p w:rsidR="00B26632" w:rsidRPr="008911AB" w:rsidRDefault="00E6447B" w:rsidP="00094BAC">
    <w:pPr>
      <w:jc w:val="right"/>
      <w:rPr>
        <w:i/>
        <w:sz w:val="20"/>
        <w:szCs w:val="20"/>
      </w:rPr>
    </w:pPr>
    <w:r>
      <w:rPr>
        <w:b/>
        <w:sz w:val="18"/>
        <w:szCs w:val="18"/>
      </w:rPr>
      <w:t>19</w:t>
    </w:r>
    <w:r w:rsidR="00B26632">
      <w:rPr>
        <w:b/>
        <w:sz w:val="18"/>
        <w:szCs w:val="18"/>
      </w:rPr>
      <w:t>.</w:t>
    </w:r>
    <w:r w:rsidR="00BC7209">
      <w:rPr>
        <w:b/>
        <w:sz w:val="18"/>
        <w:szCs w:val="18"/>
      </w:rPr>
      <w:t>10</w:t>
    </w:r>
    <w:r w:rsidR="00B26632">
      <w:rPr>
        <w:b/>
        <w:sz w:val="18"/>
        <w:szCs w:val="18"/>
      </w:rPr>
      <w:t>.202</w:t>
    </w:r>
    <w:r w:rsidR="00B520C6">
      <w:rPr>
        <w:b/>
        <w:sz w:val="18"/>
        <w:szCs w:val="18"/>
      </w:rPr>
      <w:t>2</w:t>
    </w:r>
    <w:r w:rsidR="00B26632">
      <w:rPr>
        <w:b/>
        <w:sz w:val="18"/>
        <w:szCs w:val="18"/>
      </w:rPr>
      <w:t>г.</w:t>
    </w:r>
  </w:p>
  <w:p w:rsidR="00B26632" w:rsidRPr="008911AB" w:rsidRDefault="00B26632" w:rsidP="009340B7">
    <w:pPr>
      <w:jc w:val="center"/>
      <w:rPr>
        <w:i/>
        <w:sz w:val="20"/>
        <w:szCs w:val="20"/>
      </w:rPr>
    </w:pPr>
  </w:p>
  <w:p w:rsidR="00B26632" w:rsidRPr="008911AB" w:rsidRDefault="00B26632" w:rsidP="00604084">
    <w:pPr>
      <w:jc w:val="right"/>
      <w:rPr>
        <w:i/>
        <w:sz w:val="20"/>
        <w:szCs w:val="20"/>
      </w:rPr>
    </w:pPr>
  </w:p>
  <w:p w:rsidR="00B26632" w:rsidRDefault="00B2663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3" w15:restartNumberingAfterBreak="0">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4" w15:restartNumberingAfterBreak="0">
    <w:nsid w:val="00000120"/>
    <w:multiLevelType w:val="hybridMultilevel"/>
    <w:tmpl w:val="51C8E708"/>
    <w:lvl w:ilvl="0" w:tplc="DB0AA380">
      <w:start w:val="62"/>
      <w:numFmt w:val="decimal"/>
      <w:lvlText w:val="%1."/>
      <w:lvlJc w:val="left"/>
    </w:lvl>
    <w:lvl w:ilvl="1" w:tplc="F2264C1C">
      <w:start w:val="1"/>
      <w:numFmt w:val="decimal"/>
      <w:lvlText w:val="%2"/>
      <w:lvlJc w:val="left"/>
    </w:lvl>
    <w:lvl w:ilvl="2" w:tplc="53E048E0">
      <w:start w:val="1"/>
      <w:numFmt w:val="bullet"/>
      <w:lvlText w:val="№"/>
      <w:lvlJc w:val="left"/>
    </w:lvl>
    <w:lvl w:ilvl="3" w:tplc="3584727C">
      <w:start w:val="6"/>
      <w:numFmt w:val="decimal"/>
      <w:lvlText w:val="%4."/>
      <w:lvlJc w:val="left"/>
    </w:lvl>
    <w:lvl w:ilvl="4" w:tplc="8DF8FA0C">
      <w:numFmt w:val="decimal"/>
      <w:lvlText w:val=""/>
      <w:lvlJc w:val="left"/>
    </w:lvl>
    <w:lvl w:ilvl="5" w:tplc="4EB251A2">
      <w:numFmt w:val="decimal"/>
      <w:lvlText w:val=""/>
      <w:lvlJc w:val="left"/>
    </w:lvl>
    <w:lvl w:ilvl="6" w:tplc="2D8A638A">
      <w:numFmt w:val="decimal"/>
      <w:lvlText w:val=""/>
      <w:lvlJc w:val="left"/>
    </w:lvl>
    <w:lvl w:ilvl="7" w:tplc="2B129BBA">
      <w:numFmt w:val="decimal"/>
      <w:lvlText w:val=""/>
      <w:lvlJc w:val="left"/>
    </w:lvl>
    <w:lvl w:ilvl="8" w:tplc="A51829A8">
      <w:numFmt w:val="decimal"/>
      <w:lvlText w:val=""/>
      <w:lvlJc w:val="left"/>
    </w:lvl>
  </w:abstractNum>
  <w:abstractNum w:abstractNumId="5" w15:restartNumberingAfterBreak="0">
    <w:nsid w:val="00000732"/>
    <w:multiLevelType w:val="hybridMultilevel"/>
    <w:tmpl w:val="A6103F1C"/>
    <w:lvl w:ilvl="0" w:tplc="69EAD156">
      <w:start w:val="1"/>
      <w:numFmt w:val="decimal"/>
      <w:lvlText w:val="%1"/>
      <w:lvlJc w:val="left"/>
    </w:lvl>
    <w:lvl w:ilvl="1" w:tplc="780870F0">
      <w:start w:val="1"/>
      <w:numFmt w:val="decimal"/>
      <w:lvlText w:val="%2)"/>
      <w:lvlJc w:val="left"/>
    </w:lvl>
    <w:lvl w:ilvl="2" w:tplc="100053C0">
      <w:start w:val="1"/>
      <w:numFmt w:val="bullet"/>
      <w:lvlText w:val="№"/>
      <w:lvlJc w:val="left"/>
    </w:lvl>
    <w:lvl w:ilvl="3" w:tplc="43E05DF4">
      <w:start w:val="1"/>
      <w:numFmt w:val="decimal"/>
      <w:lvlText w:val="%4"/>
      <w:lvlJc w:val="left"/>
    </w:lvl>
    <w:lvl w:ilvl="4" w:tplc="E82A2C12">
      <w:numFmt w:val="decimal"/>
      <w:lvlText w:val=""/>
      <w:lvlJc w:val="left"/>
    </w:lvl>
    <w:lvl w:ilvl="5" w:tplc="3748427E">
      <w:numFmt w:val="decimal"/>
      <w:lvlText w:val=""/>
      <w:lvlJc w:val="left"/>
    </w:lvl>
    <w:lvl w:ilvl="6" w:tplc="33024C5A">
      <w:numFmt w:val="decimal"/>
      <w:lvlText w:val=""/>
      <w:lvlJc w:val="left"/>
    </w:lvl>
    <w:lvl w:ilvl="7" w:tplc="95627D98">
      <w:numFmt w:val="decimal"/>
      <w:lvlText w:val=""/>
      <w:lvlJc w:val="left"/>
    </w:lvl>
    <w:lvl w:ilvl="8" w:tplc="B872A570">
      <w:numFmt w:val="decimal"/>
      <w:lvlText w:val=""/>
      <w:lvlJc w:val="left"/>
    </w:lvl>
  </w:abstractNum>
  <w:abstractNum w:abstractNumId="6" w15:restartNumberingAfterBreak="0">
    <w:nsid w:val="00000BDB"/>
    <w:multiLevelType w:val="hybridMultilevel"/>
    <w:tmpl w:val="358EF64E"/>
    <w:lvl w:ilvl="0" w:tplc="A304400E">
      <w:start w:val="38"/>
      <w:numFmt w:val="decimal"/>
      <w:lvlText w:val="%1."/>
      <w:lvlJc w:val="left"/>
    </w:lvl>
    <w:lvl w:ilvl="1" w:tplc="E8F6CFE6">
      <w:start w:val="4"/>
      <w:numFmt w:val="decimal"/>
      <w:lvlText w:val="%2."/>
      <w:lvlJc w:val="left"/>
    </w:lvl>
    <w:lvl w:ilvl="2" w:tplc="50646FCC">
      <w:numFmt w:val="decimal"/>
      <w:lvlText w:val=""/>
      <w:lvlJc w:val="left"/>
    </w:lvl>
    <w:lvl w:ilvl="3" w:tplc="60CE5A02">
      <w:numFmt w:val="decimal"/>
      <w:lvlText w:val=""/>
      <w:lvlJc w:val="left"/>
    </w:lvl>
    <w:lvl w:ilvl="4" w:tplc="5546BF38">
      <w:numFmt w:val="decimal"/>
      <w:lvlText w:val=""/>
      <w:lvlJc w:val="left"/>
    </w:lvl>
    <w:lvl w:ilvl="5" w:tplc="77BA826E">
      <w:numFmt w:val="decimal"/>
      <w:lvlText w:val=""/>
      <w:lvlJc w:val="left"/>
    </w:lvl>
    <w:lvl w:ilvl="6" w:tplc="3614F68C">
      <w:numFmt w:val="decimal"/>
      <w:lvlText w:val=""/>
      <w:lvlJc w:val="left"/>
    </w:lvl>
    <w:lvl w:ilvl="7" w:tplc="EE387EC2">
      <w:numFmt w:val="decimal"/>
      <w:lvlText w:val=""/>
      <w:lvlJc w:val="left"/>
    </w:lvl>
    <w:lvl w:ilvl="8" w:tplc="73E476F4">
      <w:numFmt w:val="decimal"/>
      <w:lvlText w:val=""/>
      <w:lvlJc w:val="left"/>
    </w:lvl>
  </w:abstractNum>
  <w:abstractNum w:abstractNumId="7" w15:restartNumberingAfterBreak="0">
    <w:nsid w:val="00000DDC"/>
    <w:multiLevelType w:val="hybridMultilevel"/>
    <w:tmpl w:val="0F881110"/>
    <w:lvl w:ilvl="0" w:tplc="E82A237A">
      <w:start w:val="1"/>
      <w:numFmt w:val="bullet"/>
      <w:lvlText w:val="к"/>
      <w:lvlJc w:val="left"/>
    </w:lvl>
    <w:lvl w:ilvl="1" w:tplc="8A22E1BE">
      <w:numFmt w:val="decimal"/>
      <w:lvlText w:val=""/>
      <w:lvlJc w:val="left"/>
    </w:lvl>
    <w:lvl w:ilvl="2" w:tplc="C04841A4">
      <w:numFmt w:val="decimal"/>
      <w:lvlText w:val=""/>
      <w:lvlJc w:val="left"/>
    </w:lvl>
    <w:lvl w:ilvl="3" w:tplc="B5C6E62A">
      <w:numFmt w:val="decimal"/>
      <w:lvlText w:val=""/>
      <w:lvlJc w:val="left"/>
    </w:lvl>
    <w:lvl w:ilvl="4" w:tplc="5C28BFE4">
      <w:numFmt w:val="decimal"/>
      <w:lvlText w:val=""/>
      <w:lvlJc w:val="left"/>
    </w:lvl>
    <w:lvl w:ilvl="5" w:tplc="10BEB31A">
      <w:numFmt w:val="decimal"/>
      <w:lvlText w:val=""/>
      <w:lvlJc w:val="left"/>
    </w:lvl>
    <w:lvl w:ilvl="6" w:tplc="9BF468F8">
      <w:numFmt w:val="decimal"/>
      <w:lvlText w:val=""/>
      <w:lvlJc w:val="left"/>
    </w:lvl>
    <w:lvl w:ilvl="7" w:tplc="59F0A604">
      <w:numFmt w:val="decimal"/>
      <w:lvlText w:val=""/>
      <w:lvlJc w:val="left"/>
    </w:lvl>
    <w:lvl w:ilvl="8" w:tplc="6BF4D580">
      <w:numFmt w:val="decimal"/>
      <w:lvlText w:val=""/>
      <w:lvlJc w:val="left"/>
    </w:lvl>
  </w:abstractNum>
  <w:abstractNum w:abstractNumId="8" w15:restartNumberingAfterBreak="0">
    <w:nsid w:val="00001366"/>
    <w:multiLevelType w:val="hybridMultilevel"/>
    <w:tmpl w:val="F03A9936"/>
    <w:lvl w:ilvl="0" w:tplc="4D7878EA">
      <w:start w:val="1"/>
      <w:numFmt w:val="bullet"/>
      <w:lvlText w:val="В"/>
      <w:lvlJc w:val="left"/>
    </w:lvl>
    <w:lvl w:ilvl="1" w:tplc="46EC3A68">
      <w:numFmt w:val="decimal"/>
      <w:lvlText w:val=""/>
      <w:lvlJc w:val="left"/>
    </w:lvl>
    <w:lvl w:ilvl="2" w:tplc="0930D926">
      <w:numFmt w:val="decimal"/>
      <w:lvlText w:val=""/>
      <w:lvlJc w:val="left"/>
    </w:lvl>
    <w:lvl w:ilvl="3" w:tplc="29A27D78">
      <w:numFmt w:val="decimal"/>
      <w:lvlText w:val=""/>
      <w:lvlJc w:val="left"/>
    </w:lvl>
    <w:lvl w:ilvl="4" w:tplc="EC9224E2">
      <w:numFmt w:val="decimal"/>
      <w:lvlText w:val=""/>
      <w:lvlJc w:val="left"/>
    </w:lvl>
    <w:lvl w:ilvl="5" w:tplc="38EE909E">
      <w:numFmt w:val="decimal"/>
      <w:lvlText w:val=""/>
      <w:lvlJc w:val="left"/>
    </w:lvl>
    <w:lvl w:ilvl="6" w:tplc="6F08F21E">
      <w:numFmt w:val="decimal"/>
      <w:lvlText w:val=""/>
      <w:lvlJc w:val="left"/>
    </w:lvl>
    <w:lvl w:ilvl="7" w:tplc="16C60A38">
      <w:numFmt w:val="decimal"/>
      <w:lvlText w:val=""/>
      <w:lvlJc w:val="left"/>
    </w:lvl>
    <w:lvl w:ilvl="8" w:tplc="5D6C7AC4">
      <w:numFmt w:val="decimal"/>
      <w:lvlText w:val=""/>
      <w:lvlJc w:val="left"/>
    </w:lvl>
  </w:abstractNum>
  <w:abstractNum w:abstractNumId="9" w15:restartNumberingAfterBreak="0">
    <w:nsid w:val="00001A49"/>
    <w:multiLevelType w:val="hybridMultilevel"/>
    <w:tmpl w:val="9AEA97FA"/>
    <w:lvl w:ilvl="0" w:tplc="F402B08C">
      <w:start w:val="12"/>
      <w:numFmt w:val="decimal"/>
      <w:lvlText w:val="%1."/>
      <w:lvlJc w:val="left"/>
    </w:lvl>
    <w:lvl w:ilvl="1" w:tplc="63AC11AE">
      <w:numFmt w:val="decimal"/>
      <w:lvlText w:val=""/>
      <w:lvlJc w:val="left"/>
    </w:lvl>
    <w:lvl w:ilvl="2" w:tplc="A9141230">
      <w:numFmt w:val="decimal"/>
      <w:lvlText w:val=""/>
      <w:lvlJc w:val="left"/>
    </w:lvl>
    <w:lvl w:ilvl="3" w:tplc="FD08A964">
      <w:numFmt w:val="decimal"/>
      <w:lvlText w:val=""/>
      <w:lvlJc w:val="left"/>
    </w:lvl>
    <w:lvl w:ilvl="4" w:tplc="F418DDEE">
      <w:numFmt w:val="decimal"/>
      <w:lvlText w:val=""/>
      <w:lvlJc w:val="left"/>
    </w:lvl>
    <w:lvl w:ilvl="5" w:tplc="838ABA06">
      <w:numFmt w:val="decimal"/>
      <w:lvlText w:val=""/>
      <w:lvlJc w:val="left"/>
    </w:lvl>
    <w:lvl w:ilvl="6" w:tplc="1AA6A34E">
      <w:numFmt w:val="decimal"/>
      <w:lvlText w:val=""/>
      <w:lvlJc w:val="left"/>
    </w:lvl>
    <w:lvl w:ilvl="7" w:tplc="8520C04E">
      <w:numFmt w:val="decimal"/>
      <w:lvlText w:val=""/>
      <w:lvlJc w:val="left"/>
    </w:lvl>
    <w:lvl w:ilvl="8" w:tplc="FBD0FAAC">
      <w:numFmt w:val="decimal"/>
      <w:lvlText w:val=""/>
      <w:lvlJc w:val="left"/>
    </w:lvl>
  </w:abstractNum>
  <w:abstractNum w:abstractNumId="10" w15:restartNumberingAfterBreak="0">
    <w:nsid w:val="00001CD0"/>
    <w:multiLevelType w:val="hybridMultilevel"/>
    <w:tmpl w:val="14BE1400"/>
    <w:lvl w:ilvl="0" w:tplc="95AEB758">
      <w:start w:val="1"/>
      <w:numFmt w:val="bullet"/>
      <w:lvlText w:val="В"/>
      <w:lvlJc w:val="left"/>
    </w:lvl>
    <w:lvl w:ilvl="1" w:tplc="19F416C4">
      <w:numFmt w:val="decimal"/>
      <w:lvlText w:val=""/>
      <w:lvlJc w:val="left"/>
    </w:lvl>
    <w:lvl w:ilvl="2" w:tplc="C818C5E2">
      <w:numFmt w:val="decimal"/>
      <w:lvlText w:val=""/>
      <w:lvlJc w:val="left"/>
    </w:lvl>
    <w:lvl w:ilvl="3" w:tplc="114A9582">
      <w:numFmt w:val="decimal"/>
      <w:lvlText w:val=""/>
      <w:lvlJc w:val="left"/>
    </w:lvl>
    <w:lvl w:ilvl="4" w:tplc="09D47480">
      <w:numFmt w:val="decimal"/>
      <w:lvlText w:val=""/>
      <w:lvlJc w:val="left"/>
    </w:lvl>
    <w:lvl w:ilvl="5" w:tplc="B5C2805C">
      <w:numFmt w:val="decimal"/>
      <w:lvlText w:val=""/>
      <w:lvlJc w:val="left"/>
    </w:lvl>
    <w:lvl w:ilvl="6" w:tplc="D10E9BC4">
      <w:numFmt w:val="decimal"/>
      <w:lvlText w:val=""/>
      <w:lvlJc w:val="left"/>
    </w:lvl>
    <w:lvl w:ilvl="7" w:tplc="38BC119C">
      <w:numFmt w:val="decimal"/>
      <w:lvlText w:val=""/>
      <w:lvlJc w:val="left"/>
    </w:lvl>
    <w:lvl w:ilvl="8" w:tplc="F90E1AC2">
      <w:numFmt w:val="decimal"/>
      <w:lvlText w:val=""/>
      <w:lvlJc w:val="left"/>
    </w:lvl>
  </w:abstractNum>
  <w:abstractNum w:abstractNumId="11" w15:restartNumberingAfterBreak="0">
    <w:nsid w:val="00002213"/>
    <w:multiLevelType w:val="hybridMultilevel"/>
    <w:tmpl w:val="9DDEE830"/>
    <w:lvl w:ilvl="0" w:tplc="2A2AE688">
      <w:start w:val="28"/>
      <w:numFmt w:val="decimal"/>
      <w:lvlText w:val="%1."/>
      <w:lvlJc w:val="left"/>
    </w:lvl>
    <w:lvl w:ilvl="1" w:tplc="8376A792">
      <w:start w:val="1"/>
      <w:numFmt w:val="decimal"/>
      <w:lvlText w:val="%2"/>
      <w:lvlJc w:val="left"/>
    </w:lvl>
    <w:lvl w:ilvl="2" w:tplc="0A188142">
      <w:numFmt w:val="decimal"/>
      <w:lvlText w:val=""/>
      <w:lvlJc w:val="left"/>
    </w:lvl>
    <w:lvl w:ilvl="3" w:tplc="6666F5D2">
      <w:numFmt w:val="decimal"/>
      <w:lvlText w:val=""/>
      <w:lvlJc w:val="left"/>
    </w:lvl>
    <w:lvl w:ilvl="4" w:tplc="43266F36">
      <w:numFmt w:val="decimal"/>
      <w:lvlText w:val=""/>
      <w:lvlJc w:val="left"/>
    </w:lvl>
    <w:lvl w:ilvl="5" w:tplc="E5F0BC64">
      <w:numFmt w:val="decimal"/>
      <w:lvlText w:val=""/>
      <w:lvlJc w:val="left"/>
    </w:lvl>
    <w:lvl w:ilvl="6" w:tplc="BBFC515A">
      <w:numFmt w:val="decimal"/>
      <w:lvlText w:val=""/>
      <w:lvlJc w:val="left"/>
    </w:lvl>
    <w:lvl w:ilvl="7" w:tplc="3DBE26C0">
      <w:numFmt w:val="decimal"/>
      <w:lvlText w:val=""/>
      <w:lvlJc w:val="left"/>
    </w:lvl>
    <w:lvl w:ilvl="8" w:tplc="1E8C5D34">
      <w:numFmt w:val="decimal"/>
      <w:lvlText w:val=""/>
      <w:lvlJc w:val="left"/>
    </w:lvl>
  </w:abstractNum>
  <w:abstractNum w:abstractNumId="12" w15:restartNumberingAfterBreak="0">
    <w:nsid w:val="000022EE"/>
    <w:multiLevelType w:val="hybridMultilevel"/>
    <w:tmpl w:val="5A34E2A0"/>
    <w:lvl w:ilvl="0" w:tplc="DA324E44">
      <w:start w:val="77"/>
      <w:numFmt w:val="decimal"/>
      <w:lvlText w:val="%1."/>
      <w:lvlJc w:val="left"/>
    </w:lvl>
    <w:lvl w:ilvl="1" w:tplc="13A4C0CA">
      <w:numFmt w:val="decimal"/>
      <w:lvlText w:val=""/>
      <w:lvlJc w:val="left"/>
    </w:lvl>
    <w:lvl w:ilvl="2" w:tplc="A02A122E">
      <w:numFmt w:val="decimal"/>
      <w:lvlText w:val=""/>
      <w:lvlJc w:val="left"/>
    </w:lvl>
    <w:lvl w:ilvl="3" w:tplc="C546C3D0">
      <w:numFmt w:val="decimal"/>
      <w:lvlText w:val=""/>
      <w:lvlJc w:val="left"/>
    </w:lvl>
    <w:lvl w:ilvl="4" w:tplc="97B6B20C">
      <w:numFmt w:val="decimal"/>
      <w:lvlText w:val=""/>
      <w:lvlJc w:val="left"/>
    </w:lvl>
    <w:lvl w:ilvl="5" w:tplc="EE7A475E">
      <w:numFmt w:val="decimal"/>
      <w:lvlText w:val=""/>
      <w:lvlJc w:val="left"/>
    </w:lvl>
    <w:lvl w:ilvl="6" w:tplc="443E749A">
      <w:numFmt w:val="decimal"/>
      <w:lvlText w:val=""/>
      <w:lvlJc w:val="left"/>
    </w:lvl>
    <w:lvl w:ilvl="7" w:tplc="C78A7FB4">
      <w:numFmt w:val="decimal"/>
      <w:lvlText w:val=""/>
      <w:lvlJc w:val="left"/>
    </w:lvl>
    <w:lvl w:ilvl="8" w:tplc="B4663272">
      <w:numFmt w:val="decimal"/>
      <w:lvlText w:val=""/>
      <w:lvlJc w:val="left"/>
    </w:lvl>
  </w:abstractNum>
  <w:abstractNum w:abstractNumId="13" w15:restartNumberingAfterBreak="0">
    <w:nsid w:val="0000260D"/>
    <w:multiLevelType w:val="hybridMultilevel"/>
    <w:tmpl w:val="2B3AA310"/>
    <w:lvl w:ilvl="0" w:tplc="0A8C0CEE">
      <w:start w:val="1"/>
      <w:numFmt w:val="decimal"/>
      <w:lvlText w:val="%1)"/>
      <w:lvlJc w:val="left"/>
    </w:lvl>
    <w:lvl w:ilvl="1" w:tplc="75CCAE18">
      <w:numFmt w:val="decimal"/>
      <w:lvlText w:val=""/>
      <w:lvlJc w:val="left"/>
    </w:lvl>
    <w:lvl w:ilvl="2" w:tplc="3AA88840">
      <w:numFmt w:val="decimal"/>
      <w:lvlText w:val=""/>
      <w:lvlJc w:val="left"/>
    </w:lvl>
    <w:lvl w:ilvl="3" w:tplc="89AAA166">
      <w:numFmt w:val="decimal"/>
      <w:lvlText w:val=""/>
      <w:lvlJc w:val="left"/>
    </w:lvl>
    <w:lvl w:ilvl="4" w:tplc="55DE9AB0">
      <w:numFmt w:val="decimal"/>
      <w:lvlText w:val=""/>
      <w:lvlJc w:val="left"/>
    </w:lvl>
    <w:lvl w:ilvl="5" w:tplc="C8B0AA9A">
      <w:numFmt w:val="decimal"/>
      <w:lvlText w:val=""/>
      <w:lvlJc w:val="left"/>
    </w:lvl>
    <w:lvl w:ilvl="6" w:tplc="83ACE930">
      <w:numFmt w:val="decimal"/>
      <w:lvlText w:val=""/>
      <w:lvlJc w:val="left"/>
    </w:lvl>
    <w:lvl w:ilvl="7" w:tplc="59044DBC">
      <w:numFmt w:val="decimal"/>
      <w:lvlText w:val=""/>
      <w:lvlJc w:val="left"/>
    </w:lvl>
    <w:lvl w:ilvl="8" w:tplc="7B82BA04">
      <w:numFmt w:val="decimal"/>
      <w:lvlText w:val=""/>
      <w:lvlJc w:val="left"/>
    </w:lvl>
  </w:abstractNum>
  <w:abstractNum w:abstractNumId="14" w15:restartNumberingAfterBreak="0">
    <w:nsid w:val="00002E40"/>
    <w:multiLevelType w:val="hybridMultilevel"/>
    <w:tmpl w:val="8A6A7CD4"/>
    <w:lvl w:ilvl="0" w:tplc="6592EACA">
      <w:start w:val="1"/>
      <w:numFmt w:val="bullet"/>
      <w:lvlText w:val="В"/>
      <w:lvlJc w:val="left"/>
    </w:lvl>
    <w:lvl w:ilvl="1" w:tplc="FDFAF0AE">
      <w:numFmt w:val="decimal"/>
      <w:lvlText w:val=""/>
      <w:lvlJc w:val="left"/>
    </w:lvl>
    <w:lvl w:ilvl="2" w:tplc="C61EEF8A">
      <w:numFmt w:val="decimal"/>
      <w:lvlText w:val=""/>
      <w:lvlJc w:val="left"/>
    </w:lvl>
    <w:lvl w:ilvl="3" w:tplc="0E088576">
      <w:numFmt w:val="decimal"/>
      <w:lvlText w:val=""/>
      <w:lvlJc w:val="left"/>
    </w:lvl>
    <w:lvl w:ilvl="4" w:tplc="98906038">
      <w:numFmt w:val="decimal"/>
      <w:lvlText w:val=""/>
      <w:lvlJc w:val="left"/>
    </w:lvl>
    <w:lvl w:ilvl="5" w:tplc="A5ECC6BC">
      <w:numFmt w:val="decimal"/>
      <w:lvlText w:val=""/>
      <w:lvlJc w:val="left"/>
    </w:lvl>
    <w:lvl w:ilvl="6" w:tplc="90F234AC">
      <w:numFmt w:val="decimal"/>
      <w:lvlText w:val=""/>
      <w:lvlJc w:val="left"/>
    </w:lvl>
    <w:lvl w:ilvl="7" w:tplc="139E119A">
      <w:numFmt w:val="decimal"/>
      <w:lvlText w:val=""/>
      <w:lvlJc w:val="left"/>
    </w:lvl>
    <w:lvl w:ilvl="8" w:tplc="8562AA4E">
      <w:numFmt w:val="decimal"/>
      <w:lvlText w:val=""/>
      <w:lvlJc w:val="left"/>
    </w:lvl>
  </w:abstractNum>
  <w:abstractNum w:abstractNumId="15" w15:restartNumberingAfterBreak="0">
    <w:nsid w:val="0000301C"/>
    <w:multiLevelType w:val="hybridMultilevel"/>
    <w:tmpl w:val="674EBA9E"/>
    <w:lvl w:ilvl="0" w:tplc="DD905C0E">
      <w:start w:val="29"/>
      <w:numFmt w:val="decimal"/>
      <w:lvlText w:val="%1."/>
      <w:lvlJc w:val="left"/>
    </w:lvl>
    <w:lvl w:ilvl="1" w:tplc="0F466CE2">
      <w:numFmt w:val="decimal"/>
      <w:lvlText w:val=""/>
      <w:lvlJc w:val="left"/>
    </w:lvl>
    <w:lvl w:ilvl="2" w:tplc="A7DC0D0C">
      <w:numFmt w:val="decimal"/>
      <w:lvlText w:val=""/>
      <w:lvlJc w:val="left"/>
    </w:lvl>
    <w:lvl w:ilvl="3" w:tplc="E3BC5A34">
      <w:numFmt w:val="decimal"/>
      <w:lvlText w:val=""/>
      <w:lvlJc w:val="left"/>
    </w:lvl>
    <w:lvl w:ilvl="4" w:tplc="E96A0C94">
      <w:numFmt w:val="decimal"/>
      <w:lvlText w:val=""/>
      <w:lvlJc w:val="left"/>
    </w:lvl>
    <w:lvl w:ilvl="5" w:tplc="EA4A95D2">
      <w:numFmt w:val="decimal"/>
      <w:lvlText w:val=""/>
      <w:lvlJc w:val="left"/>
    </w:lvl>
    <w:lvl w:ilvl="6" w:tplc="38161638">
      <w:numFmt w:val="decimal"/>
      <w:lvlText w:val=""/>
      <w:lvlJc w:val="left"/>
    </w:lvl>
    <w:lvl w:ilvl="7" w:tplc="A78EA656">
      <w:numFmt w:val="decimal"/>
      <w:lvlText w:val=""/>
      <w:lvlJc w:val="left"/>
    </w:lvl>
    <w:lvl w:ilvl="8" w:tplc="D772C8F6">
      <w:numFmt w:val="decimal"/>
      <w:lvlText w:val=""/>
      <w:lvlJc w:val="left"/>
    </w:lvl>
  </w:abstractNum>
  <w:abstractNum w:abstractNumId="16" w15:restartNumberingAfterBreak="0">
    <w:nsid w:val="0000314F"/>
    <w:multiLevelType w:val="hybridMultilevel"/>
    <w:tmpl w:val="2E70D3F4"/>
    <w:lvl w:ilvl="0" w:tplc="AD9A5748">
      <w:start w:val="1"/>
      <w:numFmt w:val="bullet"/>
      <w:lvlText w:val="№"/>
      <w:lvlJc w:val="left"/>
    </w:lvl>
    <w:lvl w:ilvl="1" w:tplc="FD38025E">
      <w:numFmt w:val="decimal"/>
      <w:lvlText w:val=""/>
      <w:lvlJc w:val="left"/>
    </w:lvl>
    <w:lvl w:ilvl="2" w:tplc="2334D9E2">
      <w:numFmt w:val="decimal"/>
      <w:lvlText w:val=""/>
      <w:lvlJc w:val="left"/>
    </w:lvl>
    <w:lvl w:ilvl="3" w:tplc="7430EE62">
      <w:numFmt w:val="decimal"/>
      <w:lvlText w:val=""/>
      <w:lvlJc w:val="left"/>
    </w:lvl>
    <w:lvl w:ilvl="4" w:tplc="CE6ED3F2">
      <w:numFmt w:val="decimal"/>
      <w:lvlText w:val=""/>
      <w:lvlJc w:val="left"/>
    </w:lvl>
    <w:lvl w:ilvl="5" w:tplc="971EF89A">
      <w:numFmt w:val="decimal"/>
      <w:lvlText w:val=""/>
      <w:lvlJc w:val="left"/>
    </w:lvl>
    <w:lvl w:ilvl="6" w:tplc="AFCCBC0E">
      <w:numFmt w:val="decimal"/>
      <w:lvlText w:val=""/>
      <w:lvlJc w:val="left"/>
    </w:lvl>
    <w:lvl w:ilvl="7" w:tplc="1DE66F00">
      <w:numFmt w:val="decimal"/>
      <w:lvlText w:val=""/>
      <w:lvlJc w:val="left"/>
    </w:lvl>
    <w:lvl w:ilvl="8" w:tplc="C9BE2988">
      <w:numFmt w:val="decimal"/>
      <w:lvlText w:val=""/>
      <w:lvlJc w:val="left"/>
    </w:lvl>
  </w:abstractNum>
  <w:abstractNum w:abstractNumId="17" w15:restartNumberingAfterBreak="0">
    <w:nsid w:val="0000323B"/>
    <w:multiLevelType w:val="hybridMultilevel"/>
    <w:tmpl w:val="D23C03DA"/>
    <w:lvl w:ilvl="0" w:tplc="245A19BC">
      <w:start w:val="1"/>
      <w:numFmt w:val="decimal"/>
      <w:lvlText w:val="%1"/>
      <w:lvlJc w:val="left"/>
    </w:lvl>
    <w:lvl w:ilvl="1" w:tplc="92FA06C8">
      <w:start w:val="1"/>
      <w:numFmt w:val="decimal"/>
      <w:lvlText w:val="%2)"/>
      <w:lvlJc w:val="left"/>
    </w:lvl>
    <w:lvl w:ilvl="2" w:tplc="A3F0A85E">
      <w:numFmt w:val="decimal"/>
      <w:lvlText w:val=""/>
      <w:lvlJc w:val="left"/>
    </w:lvl>
    <w:lvl w:ilvl="3" w:tplc="AD7859E8">
      <w:numFmt w:val="decimal"/>
      <w:lvlText w:val=""/>
      <w:lvlJc w:val="left"/>
    </w:lvl>
    <w:lvl w:ilvl="4" w:tplc="B622B42C">
      <w:numFmt w:val="decimal"/>
      <w:lvlText w:val=""/>
      <w:lvlJc w:val="left"/>
    </w:lvl>
    <w:lvl w:ilvl="5" w:tplc="72128EF8">
      <w:numFmt w:val="decimal"/>
      <w:lvlText w:val=""/>
      <w:lvlJc w:val="left"/>
    </w:lvl>
    <w:lvl w:ilvl="6" w:tplc="547C6A74">
      <w:numFmt w:val="decimal"/>
      <w:lvlText w:val=""/>
      <w:lvlJc w:val="left"/>
    </w:lvl>
    <w:lvl w:ilvl="7" w:tplc="4734188A">
      <w:numFmt w:val="decimal"/>
      <w:lvlText w:val=""/>
      <w:lvlJc w:val="left"/>
    </w:lvl>
    <w:lvl w:ilvl="8" w:tplc="A8B8464E">
      <w:numFmt w:val="decimal"/>
      <w:lvlText w:val=""/>
      <w:lvlJc w:val="left"/>
    </w:lvl>
  </w:abstractNum>
  <w:abstractNum w:abstractNumId="18" w15:restartNumberingAfterBreak="0">
    <w:nsid w:val="0000366B"/>
    <w:multiLevelType w:val="hybridMultilevel"/>
    <w:tmpl w:val="07780028"/>
    <w:lvl w:ilvl="0" w:tplc="3C4200AE">
      <w:start w:val="1"/>
      <w:numFmt w:val="bullet"/>
      <w:lvlText w:val="в"/>
      <w:lvlJc w:val="left"/>
    </w:lvl>
    <w:lvl w:ilvl="1" w:tplc="6B4CA008">
      <w:numFmt w:val="decimal"/>
      <w:lvlText w:val=""/>
      <w:lvlJc w:val="left"/>
    </w:lvl>
    <w:lvl w:ilvl="2" w:tplc="BAC48672">
      <w:numFmt w:val="decimal"/>
      <w:lvlText w:val=""/>
      <w:lvlJc w:val="left"/>
    </w:lvl>
    <w:lvl w:ilvl="3" w:tplc="61BA76EC">
      <w:numFmt w:val="decimal"/>
      <w:lvlText w:val=""/>
      <w:lvlJc w:val="left"/>
    </w:lvl>
    <w:lvl w:ilvl="4" w:tplc="D1680346">
      <w:numFmt w:val="decimal"/>
      <w:lvlText w:val=""/>
      <w:lvlJc w:val="left"/>
    </w:lvl>
    <w:lvl w:ilvl="5" w:tplc="D1542598">
      <w:numFmt w:val="decimal"/>
      <w:lvlText w:val=""/>
      <w:lvlJc w:val="left"/>
    </w:lvl>
    <w:lvl w:ilvl="6" w:tplc="99E20E92">
      <w:numFmt w:val="decimal"/>
      <w:lvlText w:val=""/>
      <w:lvlJc w:val="left"/>
    </w:lvl>
    <w:lvl w:ilvl="7" w:tplc="6B180856">
      <w:numFmt w:val="decimal"/>
      <w:lvlText w:val=""/>
      <w:lvlJc w:val="left"/>
    </w:lvl>
    <w:lvl w:ilvl="8" w:tplc="3F642F28">
      <w:numFmt w:val="decimal"/>
      <w:lvlText w:val=""/>
      <w:lvlJc w:val="left"/>
    </w:lvl>
  </w:abstractNum>
  <w:abstractNum w:abstractNumId="19" w15:restartNumberingAfterBreak="0">
    <w:nsid w:val="00003E12"/>
    <w:multiLevelType w:val="hybridMultilevel"/>
    <w:tmpl w:val="1E5AC2E2"/>
    <w:lvl w:ilvl="0" w:tplc="DA50CBE0">
      <w:start w:val="11"/>
      <w:numFmt w:val="decimal"/>
      <w:lvlText w:val="%1."/>
      <w:lvlJc w:val="left"/>
    </w:lvl>
    <w:lvl w:ilvl="1" w:tplc="DF263E02">
      <w:numFmt w:val="decimal"/>
      <w:lvlText w:val=""/>
      <w:lvlJc w:val="left"/>
    </w:lvl>
    <w:lvl w:ilvl="2" w:tplc="3E441CB0">
      <w:numFmt w:val="decimal"/>
      <w:lvlText w:val=""/>
      <w:lvlJc w:val="left"/>
    </w:lvl>
    <w:lvl w:ilvl="3" w:tplc="D3808F86">
      <w:numFmt w:val="decimal"/>
      <w:lvlText w:val=""/>
      <w:lvlJc w:val="left"/>
    </w:lvl>
    <w:lvl w:ilvl="4" w:tplc="A12C9F16">
      <w:numFmt w:val="decimal"/>
      <w:lvlText w:val=""/>
      <w:lvlJc w:val="left"/>
    </w:lvl>
    <w:lvl w:ilvl="5" w:tplc="C0A89A8A">
      <w:numFmt w:val="decimal"/>
      <w:lvlText w:val=""/>
      <w:lvlJc w:val="left"/>
    </w:lvl>
    <w:lvl w:ilvl="6" w:tplc="3CA274D4">
      <w:numFmt w:val="decimal"/>
      <w:lvlText w:val=""/>
      <w:lvlJc w:val="left"/>
    </w:lvl>
    <w:lvl w:ilvl="7" w:tplc="45E00C5A">
      <w:numFmt w:val="decimal"/>
      <w:lvlText w:val=""/>
      <w:lvlJc w:val="left"/>
    </w:lvl>
    <w:lvl w:ilvl="8" w:tplc="5E0C7C8C">
      <w:numFmt w:val="decimal"/>
      <w:lvlText w:val=""/>
      <w:lvlJc w:val="left"/>
    </w:lvl>
  </w:abstractNum>
  <w:abstractNum w:abstractNumId="20" w15:restartNumberingAfterBreak="0">
    <w:nsid w:val="00004230"/>
    <w:multiLevelType w:val="hybridMultilevel"/>
    <w:tmpl w:val="26F27D12"/>
    <w:lvl w:ilvl="0" w:tplc="7D9EAD7E">
      <w:start w:val="1"/>
      <w:numFmt w:val="bullet"/>
      <w:lvlText w:val="В"/>
      <w:lvlJc w:val="left"/>
    </w:lvl>
    <w:lvl w:ilvl="1" w:tplc="2E804A24">
      <w:numFmt w:val="decimal"/>
      <w:lvlText w:val=""/>
      <w:lvlJc w:val="left"/>
    </w:lvl>
    <w:lvl w:ilvl="2" w:tplc="AE742A24">
      <w:numFmt w:val="decimal"/>
      <w:lvlText w:val=""/>
      <w:lvlJc w:val="left"/>
    </w:lvl>
    <w:lvl w:ilvl="3" w:tplc="EBFCCD64">
      <w:numFmt w:val="decimal"/>
      <w:lvlText w:val=""/>
      <w:lvlJc w:val="left"/>
    </w:lvl>
    <w:lvl w:ilvl="4" w:tplc="1CA07A68">
      <w:numFmt w:val="decimal"/>
      <w:lvlText w:val=""/>
      <w:lvlJc w:val="left"/>
    </w:lvl>
    <w:lvl w:ilvl="5" w:tplc="69A8D5DE">
      <w:numFmt w:val="decimal"/>
      <w:lvlText w:val=""/>
      <w:lvlJc w:val="left"/>
    </w:lvl>
    <w:lvl w:ilvl="6" w:tplc="36B4E39C">
      <w:numFmt w:val="decimal"/>
      <w:lvlText w:val=""/>
      <w:lvlJc w:val="left"/>
    </w:lvl>
    <w:lvl w:ilvl="7" w:tplc="86D623A0">
      <w:numFmt w:val="decimal"/>
      <w:lvlText w:val=""/>
      <w:lvlJc w:val="left"/>
    </w:lvl>
    <w:lvl w:ilvl="8" w:tplc="F56CD668">
      <w:numFmt w:val="decimal"/>
      <w:lvlText w:val=""/>
      <w:lvlJc w:val="left"/>
    </w:lvl>
  </w:abstractNum>
  <w:abstractNum w:abstractNumId="21" w15:restartNumberingAfterBreak="0">
    <w:nsid w:val="00004944"/>
    <w:multiLevelType w:val="hybridMultilevel"/>
    <w:tmpl w:val="046E5FB8"/>
    <w:lvl w:ilvl="0" w:tplc="A0BCEABA">
      <w:start w:val="1"/>
      <w:numFmt w:val="bullet"/>
      <w:lvlText w:val="В"/>
      <w:lvlJc w:val="left"/>
    </w:lvl>
    <w:lvl w:ilvl="1" w:tplc="77D6ECF2">
      <w:numFmt w:val="decimal"/>
      <w:lvlText w:val=""/>
      <w:lvlJc w:val="left"/>
    </w:lvl>
    <w:lvl w:ilvl="2" w:tplc="7EE45F04">
      <w:numFmt w:val="decimal"/>
      <w:lvlText w:val=""/>
      <w:lvlJc w:val="left"/>
    </w:lvl>
    <w:lvl w:ilvl="3" w:tplc="70A86104">
      <w:numFmt w:val="decimal"/>
      <w:lvlText w:val=""/>
      <w:lvlJc w:val="left"/>
    </w:lvl>
    <w:lvl w:ilvl="4" w:tplc="6A98BCB2">
      <w:numFmt w:val="decimal"/>
      <w:lvlText w:val=""/>
      <w:lvlJc w:val="left"/>
    </w:lvl>
    <w:lvl w:ilvl="5" w:tplc="6C406DE2">
      <w:numFmt w:val="decimal"/>
      <w:lvlText w:val=""/>
      <w:lvlJc w:val="left"/>
    </w:lvl>
    <w:lvl w:ilvl="6" w:tplc="F1B8B30E">
      <w:numFmt w:val="decimal"/>
      <w:lvlText w:val=""/>
      <w:lvlJc w:val="left"/>
    </w:lvl>
    <w:lvl w:ilvl="7" w:tplc="C2AE4A5A">
      <w:numFmt w:val="decimal"/>
      <w:lvlText w:val=""/>
      <w:lvlJc w:val="left"/>
    </w:lvl>
    <w:lvl w:ilvl="8" w:tplc="EF2AE444">
      <w:numFmt w:val="decimal"/>
      <w:lvlText w:val=""/>
      <w:lvlJc w:val="left"/>
    </w:lvl>
  </w:abstractNum>
  <w:abstractNum w:abstractNumId="22" w15:restartNumberingAfterBreak="0">
    <w:nsid w:val="00004DF2"/>
    <w:multiLevelType w:val="hybridMultilevel"/>
    <w:tmpl w:val="329AA380"/>
    <w:lvl w:ilvl="0" w:tplc="EDF8CAD8">
      <w:start w:val="1"/>
      <w:numFmt w:val="bullet"/>
      <w:lvlText w:val="о"/>
      <w:lvlJc w:val="left"/>
    </w:lvl>
    <w:lvl w:ilvl="1" w:tplc="551ED7E8">
      <w:start w:val="1"/>
      <w:numFmt w:val="bullet"/>
      <w:lvlText w:val="к"/>
      <w:lvlJc w:val="left"/>
    </w:lvl>
    <w:lvl w:ilvl="2" w:tplc="7FA0815C">
      <w:numFmt w:val="decimal"/>
      <w:lvlText w:val=""/>
      <w:lvlJc w:val="left"/>
    </w:lvl>
    <w:lvl w:ilvl="3" w:tplc="1736E556">
      <w:numFmt w:val="decimal"/>
      <w:lvlText w:val=""/>
      <w:lvlJc w:val="left"/>
    </w:lvl>
    <w:lvl w:ilvl="4" w:tplc="CC8EE17C">
      <w:numFmt w:val="decimal"/>
      <w:lvlText w:val=""/>
      <w:lvlJc w:val="left"/>
    </w:lvl>
    <w:lvl w:ilvl="5" w:tplc="0B3C6DBE">
      <w:numFmt w:val="decimal"/>
      <w:lvlText w:val=""/>
      <w:lvlJc w:val="left"/>
    </w:lvl>
    <w:lvl w:ilvl="6" w:tplc="69D22C3C">
      <w:numFmt w:val="decimal"/>
      <w:lvlText w:val=""/>
      <w:lvlJc w:val="left"/>
    </w:lvl>
    <w:lvl w:ilvl="7" w:tplc="57E69118">
      <w:numFmt w:val="decimal"/>
      <w:lvlText w:val=""/>
      <w:lvlJc w:val="left"/>
    </w:lvl>
    <w:lvl w:ilvl="8" w:tplc="B64CFA5A">
      <w:numFmt w:val="decimal"/>
      <w:lvlText w:val=""/>
      <w:lvlJc w:val="left"/>
    </w:lvl>
  </w:abstractNum>
  <w:abstractNum w:abstractNumId="23" w15:restartNumberingAfterBreak="0">
    <w:nsid w:val="00004E45"/>
    <w:multiLevelType w:val="hybridMultilevel"/>
    <w:tmpl w:val="AA9C9B92"/>
    <w:lvl w:ilvl="0" w:tplc="D16CC0C4">
      <w:start w:val="16"/>
      <w:numFmt w:val="decimal"/>
      <w:lvlText w:val="%1."/>
      <w:lvlJc w:val="left"/>
    </w:lvl>
    <w:lvl w:ilvl="1" w:tplc="99446674">
      <w:start w:val="1"/>
      <w:numFmt w:val="decimal"/>
      <w:lvlText w:val="%2"/>
      <w:lvlJc w:val="left"/>
    </w:lvl>
    <w:lvl w:ilvl="2" w:tplc="D8860956">
      <w:start w:val="3"/>
      <w:numFmt w:val="decimal"/>
      <w:lvlText w:val="%3."/>
      <w:lvlJc w:val="left"/>
    </w:lvl>
    <w:lvl w:ilvl="3" w:tplc="6974EF10">
      <w:numFmt w:val="decimal"/>
      <w:lvlText w:val=""/>
      <w:lvlJc w:val="left"/>
    </w:lvl>
    <w:lvl w:ilvl="4" w:tplc="D886313E">
      <w:numFmt w:val="decimal"/>
      <w:lvlText w:val=""/>
      <w:lvlJc w:val="left"/>
    </w:lvl>
    <w:lvl w:ilvl="5" w:tplc="A3D0FE6C">
      <w:numFmt w:val="decimal"/>
      <w:lvlText w:val=""/>
      <w:lvlJc w:val="left"/>
    </w:lvl>
    <w:lvl w:ilvl="6" w:tplc="030E73A8">
      <w:numFmt w:val="decimal"/>
      <w:lvlText w:val=""/>
      <w:lvlJc w:val="left"/>
    </w:lvl>
    <w:lvl w:ilvl="7" w:tplc="56FC969C">
      <w:numFmt w:val="decimal"/>
      <w:lvlText w:val=""/>
      <w:lvlJc w:val="left"/>
    </w:lvl>
    <w:lvl w:ilvl="8" w:tplc="8490317C">
      <w:numFmt w:val="decimal"/>
      <w:lvlText w:val=""/>
      <w:lvlJc w:val="left"/>
    </w:lvl>
  </w:abstractNum>
  <w:abstractNum w:abstractNumId="24" w15:restartNumberingAfterBreak="0">
    <w:nsid w:val="000056AE"/>
    <w:multiLevelType w:val="hybridMultilevel"/>
    <w:tmpl w:val="0E7294B6"/>
    <w:lvl w:ilvl="0" w:tplc="79563522">
      <w:start w:val="49"/>
      <w:numFmt w:val="decimal"/>
      <w:lvlText w:val="%1."/>
      <w:lvlJc w:val="left"/>
    </w:lvl>
    <w:lvl w:ilvl="1" w:tplc="C81A1B84">
      <w:start w:val="5"/>
      <w:numFmt w:val="decimal"/>
      <w:lvlText w:val="%2."/>
      <w:lvlJc w:val="left"/>
    </w:lvl>
    <w:lvl w:ilvl="2" w:tplc="1550F33C">
      <w:numFmt w:val="decimal"/>
      <w:lvlText w:val=""/>
      <w:lvlJc w:val="left"/>
    </w:lvl>
    <w:lvl w:ilvl="3" w:tplc="E8D614AA">
      <w:numFmt w:val="decimal"/>
      <w:lvlText w:val=""/>
      <w:lvlJc w:val="left"/>
    </w:lvl>
    <w:lvl w:ilvl="4" w:tplc="14044C94">
      <w:numFmt w:val="decimal"/>
      <w:lvlText w:val=""/>
      <w:lvlJc w:val="left"/>
    </w:lvl>
    <w:lvl w:ilvl="5" w:tplc="56CEB23C">
      <w:numFmt w:val="decimal"/>
      <w:lvlText w:val=""/>
      <w:lvlJc w:val="left"/>
    </w:lvl>
    <w:lvl w:ilvl="6" w:tplc="44F02C66">
      <w:numFmt w:val="decimal"/>
      <w:lvlText w:val=""/>
      <w:lvlJc w:val="left"/>
    </w:lvl>
    <w:lvl w:ilvl="7" w:tplc="8FF0974C">
      <w:numFmt w:val="decimal"/>
      <w:lvlText w:val=""/>
      <w:lvlJc w:val="left"/>
    </w:lvl>
    <w:lvl w:ilvl="8" w:tplc="C4581590">
      <w:numFmt w:val="decimal"/>
      <w:lvlText w:val=""/>
      <w:lvlJc w:val="left"/>
    </w:lvl>
  </w:abstractNum>
  <w:abstractNum w:abstractNumId="25" w15:restartNumberingAfterBreak="0">
    <w:nsid w:val="00005E14"/>
    <w:multiLevelType w:val="hybridMultilevel"/>
    <w:tmpl w:val="C6428A32"/>
    <w:lvl w:ilvl="0" w:tplc="1C762A6C">
      <w:start w:val="1"/>
      <w:numFmt w:val="bullet"/>
      <w:lvlText w:val="В"/>
      <w:lvlJc w:val="left"/>
    </w:lvl>
    <w:lvl w:ilvl="1" w:tplc="C1FA2792">
      <w:numFmt w:val="decimal"/>
      <w:lvlText w:val=""/>
      <w:lvlJc w:val="left"/>
    </w:lvl>
    <w:lvl w:ilvl="2" w:tplc="8DDEE5E0">
      <w:numFmt w:val="decimal"/>
      <w:lvlText w:val=""/>
      <w:lvlJc w:val="left"/>
    </w:lvl>
    <w:lvl w:ilvl="3" w:tplc="5B424820">
      <w:numFmt w:val="decimal"/>
      <w:lvlText w:val=""/>
      <w:lvlJc w:val="left"/>
    </w:lvl>
    <w:lvl w:ilvl="4" w:tplc="7AACA99A">
      <w:numFmt w:val="decimal"/>
      <w:lvlText w:val=""/>
      <w:lvlJc w:val="left"/>
    </w:lvl>
    <w:lvl w:ilvl="5" w:tplc="2DD846F2">
      <w:numFmt w:val="decimal"/>
      <w:lvlText w:val=""/>
      <w:lvlJc w:val="left"/>
    </w:lvl>
    <w:lvl w:ilvl="6" w:tplc="14008C46">
      <w:numFmt w:val="decimal"/>
      <w:lvlText w:val=""/>
      <w:lvlJc w:val="left"/>
    </w:lvl>
    <w:lvl w:ilvl="7" w:tplc="00B8D490">
      <w:numFmt w:val="decimal"/>
      <w:lvlText w:val=""/>
      <w:lvlJc w:val="left"/>
    </w:lvl>
    <w:lvl w:ilvl="8" w:tplc="41F846B6">
      <w:numFmt w:val="decimal"/>
      <w:lvlText w:val=""/>
      <w:lvlJc w:val="left"/>
    </w:lvl>
  </w:abstractNum>
  <w:abstractNum w:abstractNumId="26" w15:restartNumberingAfterBreak="0">
    <w:nsid w:val="00005F32"/>
    <w:multiLevelType w:val="hybridMultilevel"/>
    <w:tmpl w:val="4F2E15EA"/>
    <w:lvl w:ilvl="0" w:tplc="29F4B8D8">
      <w:start w:val="14"/>
      <w:numFmt w:val="decimal"/>
      <w:lvlText w:val="%1."/>
      <w:lvlJc w:val="left"/>
    </w:lvl>
    <w:lvl w:ilvl="1" w:tplc="DFFC7170">
      <w:numFmt w:val="decimal"/>
      <w:lvlText w:val=""/>
      <w:lvlJc w:val="left"/>
    </w:lvl>
    <w:lvl w:ilvl="2" w:tplc="30C09C00">
      <w:numFmt w:val="decimal"/>
      <w:lvlText w:val=""/>
      <w:lvlJc w:val="left"/>
    </w:lvl>
    <w:lvl w:ilvl="3" w:tplc="362C8224">
      <w:numFmt w:val="decimal"/>
      <w:lvlText w:val=""/>
      <w:lvlJc w:val="left"/>
    </w:lvl>
    <w:lvl w:ilvl="4" w:tplc="096E2360">
      <w:numFmt w:val="decimal"/>
      <w:lvlText w:val=""/>
      <w:lvlJc w:val="left"/>
    </w:lvl>
    <w:lvl w:ilvl="5" w:tplc="95BAAF5E">
      <w:numFmt w:val="decimal"/>
      <w:lvlText w:val=""/>
      <w:lvlJc w:val="left"/>
    </w:lvl>
    <w:lvl w:ilvl="6" w:tplc="15D61782">
      <w:numFmt w:val="decimal"/>
      <w:lvlText w:val=""/>
      <w:lvlJc w:val="left"/>
    </w:lvl>
    <w:lvl w:ilvl="7" w:tplc="221AA5B8">
      <w:numFmt w:val="decimal"/>
      <w:lvlText w:val=""/>
      <w:lvlJc w:val="left"/>
    </w:lvl>
    <w:lvl w:ilvl="8" w:tplc="147C45EC">
      <w:numFmt w:val="decimal"/>
      <w:lvlText w:val=""/>
      <w:lvlJc w:val="left"/>
    </w:lvl>
  </w:abstractNum>
  <w:abstractNum w:abstractNumId="27" w15:restartNumberingAfterBreak="0">
    <w:nsid w:val="000063CB"/>
    <w:multiLevelType w:val="hybridMultilevel"/>
    <w:tmpl w:val="73F01F40"/>
    <w:lvl w:ilvl="0" w:tplc="26ECA390">
      <w:start w:val="1"/>
      <w:numFmt w:val="decimal"/>
      <w:lvlText w:val="%1"/>
      <w:lvlJc w:val="left"/>
    </w:lvl>
    <w:lvl w:ilvl="1" w:tplc="69A698F4">
      <w:start w:val="1"/>
      <w:numFmt w:val="decimal"/>
      <w:lvlText w:val="%2"/>
      <w:lvlJc w:val="left"/>
    </w:lvl>
    <w:lvl w:ilvl="2" w:tplc="30E8B0AE">
      <w:start w:val="1"/>
      <w:numFmt w:val="decimal"/>
      <w:lvlText w:val="%3"/>
      <w:lvlJc w:val="left"/>
    </w:lvl>
    <w:lvl w:ilvl="3" w:tplc="AF7EE074">
      <w:start w:val="1"/>
      <w:numFmt w:val="decimal"/>
      <w:lvlText w:val="%4."/>
      <w:lvlJc w:val="left"/>
    </w:lvl>
    <w:lvl w:ilvl="4" w:tplc="509260AC">
      <w:numFmt w:val="decimal"/>
      <w:lvlText w:val=""/>
      <w:lvlJc w:val="left"/>
    </w:lvl>
    <w:lvl w:ilvl="5" w:tplc="1D1E5F1C">
      <w:numFmt w:val="decimal"/>
      <w:lvlText w:val=""/>
      <w:lvlJc w:val="left"/>
    </w:lvl>
    <w:lvl w:ilvl="6" w:tplc="4CD4DC2A">
      <w:numFmt w:val="decimal"/>
      <w:lvlText w:val=""/>
      <w:lvlJc w:val="left"/>
    </w:lvl>
    <w:lvl w:ilvl="7" w:tplc="DB22674A">
      <w:numFmt w:val="decimal"/>
      <w:lvlText w:val=""/>
      <w:lvlJc w:val="left"/>
    </w:lvl>
    <w:lvl w:ilvl="8" w:tplc="12522468">
      <w:numFmt w:val="decimal"/>
      <w:lvlText w:val=""/>
      <w:lvlJc w:val="left"/>
    </w:lvl>
  </w:abstractNum>
  <w:abstractNum w:abstractNumId="28" w15:restartNumberingAfterBreak="0">
    <w:nsid w:val="00006B36"/>
    <w:multiLevelType w:val="hybridMultilevel"/>
    <w:tmpl w:val="944A84E0"/>
    <w:lvl w:ilvl="0" w:tplc="271CCEE2">
      <w:start w:val="2"/>
      <w:numFmt w:val="decimal"/>
      <w:lvlText w:val="%1."/>
      <w:lvlJc w:val="left"/>
    </w:lvl>
    <w:lvl w:ilvl="1" w:tplc="2C227386">
      <w:numFmt w:val="decimal"/>
      <w:lvlText w:val=""/>
      <w:lvlJc w:val="left"/>
    </w:lvl>
    <w:lvl w:ilvl="2" w:tplc="7C5EB110">
      <w:numFmt w:val="decimal"/>
      <w:lvlText w:val=""/>
      <w:lvlJc w:val="left"/>
    </w:lvl>
    <w:lvl w:ilvl="3" w:tplc="348A188A">
      <w:numFmt w:val="decimal"/>
      <w:lvlText w:val=""/>
      <w:lvlJc w:val="left"/>
    </w:lvl>
    <w:lvl w:ilvl="4" w:tplc="EC866A92">
      <w:numFmt w:val="decimal"/>
      <w:lvlText w:val=""/>
      <w:lvlJc w:val="left"/>
    </w:lvl>
    <w:lvl w:ilvl="5" w:tplc="E12E52E4">
      <w:numFmt w:val="decimal"/>
      <w:lvlText w:val=""/>
      <w:lvlJc w:val="left"/>
    </w:lvl>
    <w:lvl w:ilvl="6" w:tplc="5FF6E078">
      <w:numFmt w:val="decimal"/>
      <w:lvlText w:val=""/>
      <w:lvlJc w:val="left"/>
    </w:lvl>
    <w:lvl w:ilvl="7" w:tplc="D61EC528">
      <w:numFmt w:val="decimal"/>
      <w:lvlText w:val=""/>
      <w:lvlJc w:val="left"/>
    </w:lvl>
    <w:lvl w:ilvl="8" w:tplc="255E14EA">
      <w:numFmt w:val="decimal"/>
      <w:lvlText w:val=""/>
      <w:lvlJc w:val="left"/>
    </w:lvl>
  </w:abstractNum>
  <w:abstractNum w:abstractNumId="29" w15:restartNumberingAfterBreak="0">
    <w:nsid w:val="00006B89"/>
    <w:multiLevelType w:val="hybridMultilevel"/>
    <w:tmpl w:val="CB60CF58"/>
    <w:lvl w:ilvl="0" w:tplc="1B2E1FC8">
      <w:start w:val="5"/>
      <w:numFmt w:val="decimal"/>
      <w:lvlText w:val="%1)"/>
      <w:lvlJc w:val="left"/>
    </w:lvl>
    <w:lvl w:ilvl="1" w:tplc="AEF46148">
      <w:numFmt w:val="decimal"/>
      <w:lvlText w:val=""/>
      <w:lvlJc w:val="left"/>
    </w:lvl>
    <w:lvl w:ilvl="2" w:tplc="63FC364C">
      <w:numFmt w:val="decimal"/>
      <w:lvlText w:val=""/>
      <w:lvlJc w:val="left"/>
    </w:lvl>
    <w:lvl w:ilvl="3" w:tplc="7DB27536">
      <w:numFmt w:val="decimal"/>
      <w:lvlText w:val=""/>
      <w:lvlJc w:val="left"/>
    </w:lvl>
    <w:lvl w:ilvl="4" w:tplc="FBEE9140">
      <w:numFmt w:val="decimal"/>
      <w:lvlText w:val=""/>
      <w:lvlJc w:val="left"/>
    </w:lvl>
    <w:lvl w:ilvl="5" w:tplc="EC4E2ACA">
      <w:numFmt w:val="decimal"/>
      <w:lvlText w:val=""/>
      <w:lvlJc w:val="left"/>
    </w:lvl>
    <w:lvl w:ilvl="6" w:tplc="04AA5126">
      <w:numFmt w:val="decimal"/>
      <w:lvlText w:val=""/>
      <w:lvlJc w:val="left"/>
    </w:lvl>
    <w:lvl w:ilvl="7" w:tplc="7F266668">
      <w:numFmt w:val="decimal"/>
      <w:lvlText w:val=""/>
      <w:lvlJc w:val="left"/>
    </w:lvl>
    <w:lvl w:ilvl="8" w:tplc="FB743A5A">
      <w:numFmt w:val="decimal"/>
      <w:lvlText w:val=""/>
      <w:lvlJc w:val="left"/>
    </w:lvl>
  </w:abstractNum>
  <w:abstractNum w:abstractNumId="30" w15:restartNumberingAfterBreak="0">
    <w:nsid w:val="0000759A"/>
    <w:multiLevelType w:val="hybridMultilevel"/>
    <w:tmpl w:val="98A6ADC2"/>
    <w:lvl w:ilvl="0" w:tplc="938040C4">
      <w:start w:val="72"/>
      <w:numFmt w:val="decimal"/>
      <w:lvlText w:val="%1."/>
      <w:lvlJc w:val="left"/>
    </w:lvl>
    <w:lvl w:ilvl="1" w:tplc="F31ABDE4">
      <w:start w:val="1"/>
      <w:numFmt w:val="decimal"/>
      <w:lvlText w:val="%2)"/>
      <w:lvlJc w:val="left"/>
    </w:lvl>
    <w:lvl w:ilvl="2" w:tplc="68D06E0C">
      <w:numFmt w:val="decimal"/>
      <w:lvlText w:val=""/>
      <w:lvlJc w:val="left"/>
    </w:lvl>
    <w:lvl w:ilvl="3" w:tplc="4DB80984">
      <w:numFmt w:val="decimal"/>
      <w:lvlText w:val=""/>
      <w:lvlJc w:val="left"/>
    </w:lvl>
    <w:lvl w:ilvl="4" w:tplc="539E58EA">
      <w:numFmt w:val="decimal"/>
      <w:lvlText w:val=""/>
      <w:lvlJc w:val="left"/>
    </w:lvl>
    <w:lvl w:ilvl="5" w:tplc="649A0408">
      <w:numFmt w:val="decimal"/>
      <w:lvlText w:val=""/>
      <w:lvlJc w:val="left"/>
    </w:lvl>
    <w:lvl w:ilvl="6" w:tplc="17DC9DD0">
      <w:numFmt w:val="decimal"/>
      <w:lvlText w:val=""/>
      <w:lvlJc w:val="left"/>
    </w:lvl>
    <w:lvl w:ilvl="7" w:tplc="DB9ECBBA">
      <w:numFmt w:val="decimal"/>
      <w:lvlText w:val=""/>
      <w:lvlJc w:val="left"/>
    </w:lvl>
    <w:lvl w:ilvl="8" w:tplc="42703644">
      <w:numFmt w:val="decimal"/>
      <w:lvlText w:val=""/>
      <w:lvlJc w:val="left"/>
    </w:lvl>
  </w:abstractNum>
  <w:abstractNum w:abstractNumId="31" w15:restartNumberingAfterBreak="0">
    <w:nsid w:val="00007F96"/>
    <w:multiLevelType w:val="hybridMultilevel"/>
    <w:tmpl w:val="93F6D0CA"/>
    <w:lvl w:ilvl="0" w:tplc="6630D946">
      <w:start w:val="11"/>
      <w:numFmt w:val="decimal"/>
      <w:lvlText w:val="%1."/>
      <w:lvlJc w:val="left"/>
    </w:lvl>
    <w:lvl w:ilvl="1" w:tplc="F6E41152">
      <w:start w:val="1"/>
      <w:numFmt w:val="decimal"/>
      <w:lvlText w:val="%2)"/>
      <w:lvlJc w:val="left"/>
    </w:lvl>
    <w:lvl w:ilvl="2" w:tplc="F7B2F0E6">
      <w:numFmt w:val="decimal"/>
      <w:lvlText w:val=""/>
      <w:lvlJc w:val="left"/>
    </w:lvl>
    <w:lvl w:ilvl="3" w:tplc="444449E8">
      <w:numFmt w:val="decimal"/>
      <w:lvlText w:val=""/>
      <w:lvlJc w:val="left"/>
    </w:lvl>
    <w:lvl w:ilvl="4" w:tplc="BF2209E8">
      <w:numFmt w:val="decimal"/>
      <w:lvlText w:val=""/>
      <w:lvlJc w:val="left"/>
    </w:lvl>
    <w:lvl w:ilvl="5" w:tplc="49128E50">
      <w:numFmt w:val="decimal"/>
      <w:lvlText w:val=""/>
      <w:lvlJc w:val="left"/>
    </w:lvl>
    <w:lvl w:ilvl="6" w:tplc="1750A0C2">
      <w:numFmt w:val="decimal"/>
      <w:lvlText w:val=""/>
      <w:lvlJc w:val="left"/>
    </w:lvl>
    <w:lvl w:ilvl="7" w:tplc="C3BECE7A">
      <w:numFmt w:val="decimal"/>
      <w:lvlText w:val=""/>
      <w:lvlJc w:val="left"/>
    </w:lvl>
    <w:lvl w:ilvl="8" w:tplc="B21430F0">
      <w:numFmt w:val="decimal"/>
      <w:lvlText w:val=""/>
      <w:lvlJc w:val="left"/>
    </w:lvl>
  </w:abstractNum>
  <w:abstractNum w:abstractNumId="32" w15:restartNumberingAfterBreak="0">
    <w:nsid w:val="00007FF5"/>
    <w:multiLevelType w:val="hybridMultilevel"/>
    <w:tmpl w:val="F71ECDF8"/>
    <w:lvl w:ilvl="0" w:tplc="430C7CC4">
      <w:start w:val="1"/>
      <w:numFmt w:val="decimal"/>
      <w:lvlText w:val="%1"/>
      <w:lvlJc w:val="left"/>
    </w:lvl>
    <w:lvl w:ilvl="1" w:tplc="05A8440E">
      <w:start w:val="7"/>
      <w:numFmt w:val="decimal"/>
      <w:lvlText w:val="%2)"/>
      <w:lvlJc w:val="left"/>
    </w:lvl>
    <w:lvl w:ilvl="2" w:tplc="30D23BC2">
      <w:start w:val="1"/>
      <w:numFmt w:val="decimal"/>
      <w:lvlText w:val="%3"/>
      <w:lvlJc w:val="left"/>
    </w:lvl>
    <w:lvl w:ilvl="3" w:tplc="048E20DA">
      <w:numFmt w:val="decimal"/>
      <w:lvlText w:val=""/>
      <w:lvlJc w:val="left"/>
    </w:lvl>
    <w:lvl w:ilvl="4" w:tplc="B69C079C">
      <w:numFmt w:val="decimal"/>
      <w:lvlText w:val=""/>
      <w:lvlJc w:val="left"/>
    </w:lvl>
    <w:lvl w:ilvl="5" w:tplc="5D04B94A">
      <w:numFmt w:val="decimal"/>
      <w:lvlText w:val=""/>
      <w:lvlJc w:val="left"/>
    </w:lvl>
    <w:lvl w:ilvl="6" w:tplc="00DE9E48">
      <w:numFmt w:val="decimal"/>
      <w:lvlText w:val=""/>
      <w:lvlJc w:val="left"/>
    </w:lvl>
    <w:lvl w:ilvl="7" w:tplc="99EEC22C">
      <w:numFmt w:val="decimal"/>
      <w:lvlText w:val=""/>
      <w:lvlJc w:val="left"/>
    </w:lvl>
    <w:lvl w:ilvl="8" w:tplc="CA968ACE">
      <w:numFmt w:val="decimal"/>
      <w:lvlText w:val=""/>
      <w:lvlJc w:val="left"/>
    </w:lvl>
  </w:abstractNum>
  <w:abstractNum w:abstractNumId="33" w15:restartNumberingAfterBreak="0">
    <w:nsid w:val="003805D3"/>
    <w:multiLevelType w:val="hybridMultilevel"/>
    <w:tmpl w:val="747C24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02646F52"/>
    <w:multiLevelType w:val="hybridMultilevel"/>
    <w:tmpl w:val="49048E32"/>
    <w:lvl w:ilvl="0" w:tplc="4A9C916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160F77B0"/>
    <w:multiLevelType w:val="hybridMultilevel"/>
    <w:tmpl w:val="B1940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6A16395"/>
    <w:multiLevelType w:val="hybridMultilevel"/>
    <w:tmpl w:val="A20C1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96D18B9"/>
    <w:multiLevelType w:val="hybridMultilevel"/>
    <w:tmpl w:val="5AE0A65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0" w15:restartNumberingAfterBreak="0">
    <w:nsid w:val="32163767"/>
    <w:multiLevelType w:val="hybridMultilevel"/>
    <w:tmpl w:val="B0E48A4A"/>
    <w:lvl w:ilvl="0" w:tplc="9AA660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34530481"/>
    <w:multiLevelType w:val="hybridMultilevel"/>
    <w:tmpl w:val="56823058"/>
    <w:lvl w:ilvl="0" w:tplc="04190011">
      <w:start w:val="1"/>
      <w:numFmt w:val="decimal"/>
      <w:lvlText w:val="%1)"/>
      <w:lvlJc w:val="left"/>
      <w:pPr>
        <w:ind w:left="720" w:hanging="360"/>
      </w:pPr>
      <w:rPr>
        <w:rFonts w:hint="default"/>
      </w:rPr>
    </w:lvl>
    <w:lvl w:ilvl="1" w:tplc="04190019">
      <w:start w:val="1"/>
      <w:numFmt w:val="lowerLetter"/>
      <w:lvlText w:val="%2."/>
      <w:lvlJc w:val="left"/>
      <w:pPr>
        <w:ind w:left="1211"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0124030"/>
    <w:multiLevelType w:val="hybridMultilevel"/>
    <w:tmpl w:val="B628C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75D76CB"/>
    <w:multiLevelType w:val="multilevel"/>
    <w:tmpl w:val="4BCC46EC"/>
    <w:lvl w:ilvl="0">
      <w:start w:val="1"/>
      <w:numFmt w:val="decimal"/>
      <w:lvlText w:val="%1."/>
      <w:lvlJc w:val="left"/>
      <w:pPr>
        <w:ind w:left="374" w:hanging="374"/>
      </w:pPr>
      <w:rPr>
        <w:rFonts w:hint="default"/>
      </w:rPr>
    </w:lvl>
    <w:lvl w:ilvl="1">
      <w:start w:val="1"/>
      <w:numFmt w:val="decimal"/>
      <w:lvlText w:val="%2."/>
      <w:lvlJc w:val="left"/>
      <w:pPr>
        <w:ind w:left="374" w:hanging="374"/>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2695126"/>
    <w:multiLevelType w:val="hybridMultilevel"/>
    <w:tmpl w:val="0A1C4358"/>
    <w:lvl w:ilvl="0" w:tplc="0419000F">
      <w:start w:val="1"/>
      <w:numFmt w:val="bullet"/>
      <w:pStyle w:val="1"/>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46" w15:restartNumberingAfterBreak="0">
    <w:nsid w:val="61CA4CBD"/>
    <w:multiLevelType w:val="hybridMultilevel"/>
    <w:tmpl w:val="46A0F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4CE1102"/>
    <w:multiLevelType w:val="hybridMultilevel"/>
    <w:tmpl w:val="D29E9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5C45855"/>
    <w:multiLevelType w:val="hybridMultilevel"/>
    <w:tmpl w:val="49048E32"/>
    <w:lvl w:ilvl="0" w:tplc="4A9C916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07A5057"/>
    <w:multiLevelType w:val="hybridMultilevel"/>
    <w:tmpl w:val="0380B826"/>
    <w:lvl w:ilvl="0" w:tplc="8690D650">
      <w:start w:val="1"/>
      <w:numFmt w:val="decimal"/>
      <w:lvlText w:val="%1)"/>
      <w:lvlJc w:val="left"/>
      <w:pPr>
        <w:ind w:left="10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15:restartNumberingAfterBreak="0">
    <w:nsid w:val="70BA4EC2"/>
    <w:multiLevelType w:val="hybridMultilevel"/>
    <w:tmpl w:val="0B04FD1E"/>
    <w:lvl w:ilvl="0" w:tplc="AFDC34BA">
      <w:start w:val="1"/>
      <w:numFmt w:val="decimal"/>
      <w:lvlText w:val="%1)"/>
      <w:lvlJc w:val="left"/>
      <w:pPr>
        <w:ind w:left="1080" w:hanging="360"/>
      </w:pPr>
      <w:rPr>
        <w:rFonts w:eastAsia="TimesNewRomanPSMT"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78703208"/>
    <w:multiLevelType w:val="multilevel"/>
    <w:tmpl w:val="24EA8CA4"/>
    <w:lvl w:ilvl="0">
      <w:start w:val="2"/>
      <w:numFmt w:val="decimal"/>
      <w:lvlText w:val="%1."/>
      <w:lvlJc w:val="left"/>
      <w:pPr>
        <w:ind w:left="374" w:hanging="374"/>
      </w:pPr>
      <w:rPr>
        <w:rFonts w:hint="default"/>
      </w:rPr>
    </w:lvl>
    <w:lvl w:ilvl="1">
      <w:start w:val="1"/>
      <w:numFmt w:val="decimal"/>
      <w:lvlText w:val="%2."/>
      <w:lvlJc w:val="left"/>
      <w:pPr>
        <w:ind w:left="374" w:hanging="374"/>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8C86016"/>
    <w:multiLevelType w:val="hybridMultilevel"/>
    <w:tmpl w:val="EC3C4672"/>
    <w:lvl w:ilvl="0" w:tplc="04190011">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2"/>
  </w:num>
  <w:num w:numId="2">
    <w:abstractNumId w:val="0"/>
  </w:num>
  <w:num w:numId="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45"/>
  </w:num>
  <w:num w:numId="6">
    <w:abstractNumId w:val="27"/>
  </w:num>
  <w:num w:numId="7">
    <w:abstractNumId w:val="31"/>
  </w:num>
  <w:num w:numId="8">
    <w:abstractNumId w:val="32"/>
  </w:num>
  <w:num w:numId="9">
    <w:abstractNumId w:val="23"/>
  </w:num>
  <w:num w:numId="10">
    <w:abstractNumId w:val="17"/>
  </w:num>
  <w:num w:numId="11">
    <w:abstractNumId w:val="11"/>
  </w:num>
  <w:num w:numId="12">
    <w:abstractNumId w:val="13"/>
  </w:num>
  <w:num w:numId="13">
    <w:abstractNumId w:val="29"/>
  </w:num>
  <w:num w:numId="14">
    <w:abstractNumId w:val="15"/>
  </w:num>
  <w:num w:numId="15">
    <w:abstractNumId w:val="6"/>
  </w:num>
  <w:num w:numId="16">
    <w:abstractNumId w:val="24"/>
  </w:num>
  <w:num w:numId="17">
    <w:abstractNumId w:val="5"/>
  </w:num>
  <w:num w:numId="18">
    <w:abstractNumId w:val="4"/>
  </w:num>
  <w:num w:numId="19">
    <w:abstractNumId w:val="30"/>
  </w:num>
  <w:num w:numId="20">
    <w:abstractNumId w:val="12"/>
  </w:num>
  <w:num w:numId="21">
    <w:abstractNumId w:val="28"/>
  </w:num>
  <w:num w:numId="22">
    <w:abstractNumId w:val="19"/>
  </w:num>
  <w:num w:numId="23">
    <w:abstractNumId w:val="9"/>
  </w:num>
  <w:num w:numId="24">
    <w:abstractNumId w:val="26"/>
  </w:num>
  <w:num w:numId="25">
    <w:abstractNumId w:val="7"/>
  </w:num>
  <w:num w:numId="26">
    <w:abstractNumId w:val="16"/>
  </w:num>
  <w:num w:numId="27">
    <w:abstractNumId w:val="25"/>
  </w:num>
  <w:num w:numId="28">
    <w:abstractNumId w:val="22"/>
  </w:num>
  <w:num w:numId="29">
    <w:abstractNumId w:val="21"/>
  </w:num>
  <w:num w:numId="30">
    <w:abstractNumId w:val="14"/>
  </w:num>
  <w:num w:numId="31">
    <w:abstractNumId w:val="8"/>
  </w:num>
  <w:num w:numId="32">
    <w:abstractNumId w:val="10"/>
  </w:num>
  <w:num w:numId="33">
    <w:abstractNumId w:val="18"/>
  </w:num>
  <w:num w:numId="34">
    <w:abstractNumId w:val="20"/>
  </w:num>
  <w:num w:numId="35">
    <w:abstractNumId w:val="42"/>
  </w:num>
  <w:num w:numId="36">
    <w:abstractNumId w:val="49"/>
  </w:num>
  <w:num w:numId="37">
    <w:abstractNumId w:val="51"/>
  </w:num>
  <w:num w:numId="38">
    <w:abstractNumId w:val="43"/>
  </w:num>
  <w:num w:numId="39">
    <w:abstractNumId w:val="41"/>
  </w:num>
  <w:num w:numId="40">
    <w:abstractNumId w:val="36"/>
  </w:num>
  <w:num w:numId="41">
    <w:abstractNumId w:val="47"/>
  </w:num>
  <w:num w:numId="42">
    <w:abstractNumId w:val="40"/>
  </w:num>
  <w:num w:numId="43">
    <w:abstractNumId w:val="50"/>
  </w:num>
  <w:num w:numId="44">
    <w:abstractNumId w:val="33"/>
  </w:num>
  <w:num w:numId="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46"/>
  </w:num>
  <w:num w:numId="48">
    <w:abstractNumId w:val="48"/>
  </w:num>
  <w:num w:numId="49">
    <w:abstractNumId w:val="34"/>
  </w:num>
  <w:num w:numId="50">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A4"/>
    <w:rsid w:val="0000172E"/>
    <w:rsid w:val="00002D22"/>
    <w:rsid w:val="000030C6"/>
    <w:rsid w:val="000035A7"/>
    <w:rsid w:val="00010514"/>
    <w:rsid w:val="000105A5"/>
    <w:rsid w:val="00012FD2"/>
    <w:rsid w:val="00013BB6"/>
    <w:rsid w:val="00016C34"/>
    <w:rsid w:val="00017A46"/>
    <w:rsid w:val="00021189"/>
    <w:rsid w:val="0002118B"/>
    <w:rsid w:val="00021218"/>
    <w:rsid w:val="0002315F"/>
    <w:rsid w:val="00023D66"/>
    <w:rsid w:val="00025257"/>
    <w:rsid w:val="00027188"/>
    <w:rsid w:val="000277F9"/>
    <w:rsid w:val="00030A05"/>
    <w:rsid w:val="00030BE0"/>
    <w:rsid w:val="00030DB7"/>
    <w:rsid w:val="0003113E"/>
    <w:rsid w:val="00031CF8"/>
    <w:rsid w:val="000326D0"/>
    <w:rsid w:val="0003275C"/>
    <w:rsid w:val="000334F9"/>
    <w:rsid w:val="00033ADA"/>
    <w:rsid w:val="00035D8D"/>
    <w:rsid w:val="00036607"/>
    <w:rsid w:val="00040BF2"/>
    <w:rsid w:val="000414E6"/>
    <w:rsid w:val="00042AB8"/>
    <w:rsid w:val="00043607"/>
    <w:rsid w:val="00044429"/>
    <w:rsid w:val="0004452B"/>
    <w:rsid w:val="000519BC"/>
    <w:rsid w:val="00053717"/>
    <w:rsid w:val="00053B60"/>
    <w:rsid w:val="00054458"/>
    <w:rsid w:val="00055AD1"/>
    <w:rsid w:val="00055CC4"/>
    <w:rsid w:val="000561CB"/>
    <w:rsid w:val="000610E9"/>
    <w:rsid w:val="00063F8A"/>
    <w:rsid w:val="00067128"/>
    <w:rsid w:val="000715C6"/>
    <w:rsid w:val="00072422"/>
    <w:rsid w:val="00076F2F"/>
    <w:rsid w:val="00081661"/>
    <w:rsid w:val="0008200E"/>
    <w:rsid w:val="00082D14"/>
    <w:rsid w:val="000849A7"/>
    <w:rsid w:val="00085CDF"/>
    <w:rsid w:val="00085E4F"/>
    <w:rsid w:val="0008662F"/>
    <w:rsid w:val="00087E30"/>
    <w:rsid w:val="000926E7"/>
    <w:rsid w:val="00092D81"/>
    <w:rsid w:val="00094BAC"/>
    <w:rsid w:val="0009616B"/>
    <w:rsid w:val="00096D30"/>
    <w:rsid w:val="000A1560"/>
    <w:rsid w:val="000A162F"/>
    <w:rsid w:val="000A2B48"/>
    <w:rsid w:val="000A39E7"/>
    <w:rsid w:val="000A4036"/>
    <w:rsid w:val="000A4E13"/>
    <w:rsid w:val="000A5491"/>
    <w:rsid w:val="000A56F8"/>
    <w:rsid w:val="000A7AB9"/>
    <w:rsid w:val="000A7B92"/>
    <w:rsid w:val="000B0241"/>
    <w:rsid w:val="000B05E4"/>
    <w:rsid w:val="000B7A1A"/>
    <w:rsid w:val="000C537F"/>
    <w:rsid w:val="000D0036"/>
    <w:rsid w:val="000D0F47"/>
    <w:rsid w:val="000D6AE9"/>
    <w:rsid w:val="000D7D45"/>
    <w:rsid w:val="000D7DED"/>
    <w:rsid w:val="000E0524"/>
    <w:rsid w:val="000E17A8"/>
    <w:rsid w:val="000E17DC"/>
    <w:rsid w:val="000E2BBB"/>
    <w:rsid w:val="000E5C33"/>
    <w:rsid w:val="000E6601"/>
    <w:rsid w:val="000E696C"/>
    <w:rsid w:val="000E6BD1"/>
    <w:rsid w:val="000E7CE0"/>
    <w:rsid w:val="000F0804"/>
    <w:rsid w:val="000F16F1"/>
    <w:rsid w:val="000F2878"/>
    <w:rsid w:val="000F2908"/>
    <w:rsid w:val="000F2F4D"/>
    <w:rsid w:val="000F33C1"/>
    <w:rsid w:val="000F4BA7"/>
    <w:rsid w:val="000F4CFD"/>
    <w:rsid w:val="000F59CA"/>
    <w:rsid w:val="000F5D7B"/>
    <w:rsid w:val="000F669C"/>
    <w:rsid w:val="000F6E7A"/>
    <w:rsid w:val="0010017F"/>
    <w:rsid w:val="00100A8F"/>
    <w:rsid w:val="00101467"/>
    <w:rsid w:val="001027F0"/>
    <w:rsid w:val="001028EB"/>
    <w:rsid w:val="00104A17"/>
    <w:rsid w:val="00105FB1"/>
    <w:rsid w:val="0010654D"/>
    <w:rsid w:val="00111400"/>
    <w:rsid w:val="00111B5E"/>
    <w:rsid w:val="00111E96"/>
    <w:rsid w:val="00112B9E"/>
    <w:rsid w:val="00113108"/>
    <w:rsid w:val="0011514B"/>
    <w:rsid w:val="001154C7"/>
    <w:rsid w:val="00115816"/>
    <w:rsid w:val="001165D7"/>
    <w:rsid w:val="00117DBF"/>
    <w:rsid w:val="00121F8E"/>
    <w:rsid w:val="00122AB7"/>
    <w:rsid w:val="00122F7C"/>
    <w:rsid w:val="00123BC8"/>
    <w:rsid w:val="00130C2E"/>
    <w:rsid w:val="00132074"/>
    <w:rsid w:val="00132A43"/>
    <w:rsid w:val="001335D1"/>
    <w:rsid w:val="00134835"/>
    <w:rsid w:val="00134E76"/>
    <w:rsid w:val="00136798"/>
    <w:rsid w:val="001403C2"/>
    <w:rsid w:val="001407A1"/>
    <w:rsid w:val="00140FD6"/>
    <w:rsid w:val="00142AE8"/>
    <w:rsid w:val="00146BBE"/>
    <w:rsid w:val="001474CD"/>
    <w:rsid w:val="0014790F"/>
    <w:rsid w:val="001501CC"/>
    <w:rsid w:val="00151823"/>
    <w:rsid w:val="001520AC"/>
    <w:rsid w:val="001523E5"/>
    <w:rsid w:val="00154C76"/>
    <w:rsid w:val="001570F6"/>
    <w:rsid w:val="00157A53"/>
    <w:rsid w:val="001606DA"/>
    <w:rsid w:val="00164562"/>
    <w:rsid w:val="00164BC7"/>
    <w:rsid w:val="00165B5B"/>
    <w:rsid w:val="00165E3D"/>
    <w:rsid w:val="0016757B"/>
    <w:rsid w:val="00170860"/>
    <w:rsid w:val="00170948"/>
    <w:rsid w:val="00171079"/>
    <w:rsid w:val="0017224D"/>
    <w:rsid w:val="0017365A"/>
    <w:rsid w:val="001752F0"/>
    <w:rsid w:val="00177A26"/>
    <w:rsid w:val="00181C8F"/>
    <w:rsid w:val="00183369"/>
    <w:rsid w:val="00187350"/>
    <w:rsid w:val="001903C5"/>
    <w:rsid w:val="00190D1C"/>
    <w:rsid w:val="0019261A"/>
    <w:rsid w:val="001942F3"/>
    <w:rsid w:val="001945EA"/>
    <w:rsid w:val="00196E68"/>
    <w:rsid w:val="001A04C9"/>
    <w:rsid w:val="001A10FC"/>
    <w:rsid w:val="001A1547"/>
    <w:rsid w:val="001A42F3"/>
    <w:rsid w:val="001A4336"/>
    <w:rsid w:val="001A4734"/>
    <w:rsid w:val="001A511E"/>
    <w:rsid w:val="001A5355"/>
    <w:rsid w:val="001A6310"/>
    <w:rsid w:val="001A7340"/>
    <w:rsid w:val="001B063E"/>
    <w:rsid w:val="001B1CEF"/>
    <w:rsid w:val="001B374B"/>
    <w:rsid w:val="001B4D34"/>
    <w:rsid w:val="001B4EFF"/>
    <w:rsid w:val="001B636D"/>
    <w:rsid w:val="001B7C88"/>
    <w:rsid w:val="001C25D1"/>
    <w:rsid w:val="001C2BDA"/>
    <w:rsid w:val="001C30F3"/>
    <w:rsid w:val="001C38DD"/>
    <w:rsid w:val="001C3F5F"/>
    <w:rsid w:val="001C4CCF"/>
    <w:rsid w:val="001C52B5"/>
    <w:rsid w:val="001C5A5E"/>
    <w:rsid w:val="001C64A9"/>
    <w:rsid w:val="001C6A31"/>
    <w:rsid w:val="001D0988"/>
    <w:rsid w:val="001D1F5A"/>
    <w:rsid w:val="001D3183"/>
    <w:rsid w:val="001D4B90"/>
    <w:rsid w:val="001D4E60"/>
    <w:rsid w:val="001D575D"/>
    <w:rsid w:val="001D79A7"/>
    <w:rsid w:val="001E0D1F"/>
    <w:rsid w:val="001E14C7"/>
    <w:rsid w:val="001E1E46"/>
    <w:rsid w:val="001E2BAD"/>
    <w:rsid w:val="001E49E9"/>
    <w:rsid w:val="001E60EA"/>
    <w:rsid w:val="001F094E"/>
    <w:rsid w:val="001F163E"/>
    <w:rsid w:val="001F2AB5"/>
    <w:rsid w:val="001F363D"/>
    <w:rsid w:val="001F667C"/>
    <w:rsid w:val="001F66A2"/>
    <w:rsid w:val="00200F20"/>
    <w:rsid w:val="00201611"/>
    <w:rsid w:val="00201CE5"/>
    <w:rsid w:val="00203E35"/>
    <w:rsid w:val="00204FB5"/>
    <w:rsid w:val="002072F0"/>
    <w:rsid w:val="00210EC9"/>
    <w:rsid w:val="00214526"/>
    <w:rsid w:val="00214ECA"/>
    <w:rsid w:val="002169D1"/>
    <w:rsid w:val="002204C5"/>
    <w:rsid w:val="00222FB5"/>
    <w:rsid w:val="00223179"/>
    <w:rsid w:val="00226914"/>
    <w:rsid w:val="0022737D"/>
    <w:rsid w:val="00227982"/>
    <w:rsid w:val="00230BF6"/>
    <w:rsid w:val="002316AE"/>
    <w:rsid w:val="00233DBE"/>
    <w:rsid w:val="00233F7A"/>
    <w:rsid w:val="00234C39"/>
    <w:rsid w:val="00234F0A"/>
    <w:rsid w:val="00235755"/>
    <w:rsid w:val="002371CA"/>
    <w:rsid w:val="00240371"/>
    <w:rsid w:val="00240B62"/>
    <w:rsid w:val="00240BFD"/>
    <w:rsid w:val="00241B94"/>
    <w:rsid w:val="00242E54"/>
    <w:rsid w:val="00244C06"/>
    <w:rsid w:val="00244DC3"/>
    <w:rsid w:val="00245912"/>
    <w:rsid w:val="00246F16"/>
    <w:rsid w:val="00247425"/>
    <w:rsid w:val="00247C64"/>
    <w:rsid w:val="00251949"/>
    <w:rsid w:val="00255B76"/>
    <w:rsid w:val="00256A6D"/>
    <w:rsid w:val="00257EC4"/>
    <w:rsid w:val="00261684"/>
    <w:rsid w:val="0026267B"/>
    <w:rsid w:val="002627AB"/>
    <w:rsid w:val="00263090"/>
    <w:rsid w:val="002643BE"/>
    <w:rsid w:val="002647EB"/>
    <w:rsid w:val="00264DEA"/>
    <w:rsid w:val="00265E31"/>
    <w:rsid w:val="00265E73"/>
    <w:rsid w:val="00267882"/>
    <w:rsid w:val="00271ABD"/>
    <w:rsid w:val="002728CA"/>
    <w:rsid w:val="00273AB5"/>
    <w:rsid w:val="00274ABE"/>
    <w:rsid w:val="00274C03"/>
    <w:rsid w:val="00276639"/>
    <w:rsid w:val="00276A5A"/>
    <w:rsid w:val="00276D3E"/>
    <w:rsid w:val="00280576"/>
    <w:rsid w:val="002838AB"/>
    <w:rsid w:val="00283930"/>
    <w:rsid w:val="0028393D"/>
    <w:rsid w:val="00283CC4"/>
    <w:rsid w:val="00284050"/>
    <w:rsid w:val="00285304"/>
    <w:rsid w:val="00285677"/>
    <w:rsid w:val="00286A0B"/>
    <w:rsid w:val="00287881"/>
    <w:rsid w:val="00290266"/>
    <w:rsid w:val="00293ECE"/>
    <w:rsid w:val="0029408B"/>
    <w:rsid w:val="00296776"/>
    <w:rsid w:val="002A013E"/>
    <w:rsid w:val="002A015C"/>
    <w:rsid w:val="002A02D7"/>
    <w:rsid w:val="002A3A51"/>
    <w:rsid w:val="002A3B71"/>
    <w:rsid w:val="002A4580"/>
    <w:rsid w:val="002A46F3"/>
    <w:rsid w:val="002A48EC"/>
    <w:rsid w:val="002A565B"/>
    <w:rsid w:val="002A5A35"/>
    <w:rsid w:val="002A7CDF"/>
    <w:rsid w:val="002B1198"/>
    <w:rsid w:val="002B20BA"/>
    <w:rsid w:val="002B3078"/>
    <w:rsid w:val="002B4FD4"/>
    <w:rsid w:val="002B5B1F"/>
    <w:rsid w:val="002B71A1"/>
    <w:rsid w:val="002B7429"/>
    <w:rsid w:val="002B7620"/>
    <w:rsid w:val="002C028F"/>
    <w:rsid w:val="002C0E54"/>
    <w:rsid w:val="002C15BC"/>
    <w:rsid w:val="002C1CE0"/>
    <w:rsid w:val="002C24A8"/>
    <w:rsid w:val="002C4A90"/>
    <w:rsid w:val="002C74C8"/>
    <w:rsid w:val="002C75AA"/>
    <w:rsid w:val="002C75DA"/>
    <w:rsid w:val="002C76B7"/>
    <w:rsid w:val="002C7A71"/>
    <w:rsid w:val="002D06DF"/>
    <w:rsid w:val="002D29BF"/>
    <w:rsid w:val="002D5428"/>
    <w:rsid w:val="002D5898"/>
    <w:rsid w:val="002D702B"/>
    <w:rsid w:val="002D75D2"/>
    <w:rsid w:val="002D76B8"/>
    <w:rsid w:val="002D7819"/>
    <w:rsid w:val="002E06F7"/>
    <w:rsid w:val="002E2BE3"/>
    <w:rsid w:val="002E4A45"/>
    <w:rsid w:val="002E5553"/>
    <w:rsid w:val="002E688F"/>
    <w:rsid w:val="002E7994"/>
    <w:rsid w:val="002F06EC"/>
    <w:rsid w:val="002F1805"/>
    <w:rsid w:val="002F284E"/>
    <w:rsid w:val="002F7027"/>
    <w:rsid w:val="002F7DDB"/>
    <w:rsid w:val="0030074D"/>
    <w:rsid w:val="00302C67"/>
    <w:rsid w:val="0030410D"/>
    <w:rsid w:val="00304D7D"/>
    <w:rsid w:val="00305E28"/>
    <w:rsid w:val="003064C7"/>
    <w:rsid w:val="00307189"/>
    <w:rsid w:val="003117B0"/>
    <w:rsid w:val="00311BB7"/>
    <w:rsid w:val="00311F86"/>
    <w:rsid w:val="00313462"/>
    <w:rsid w:val="0031492F"/>
    <w:rsid w:val="00315009"/>
    <w:rsid w:val="00315E4B"/>
    <w:rsid w:val="00316F97"/>
    <w:rsid w:val="00317083"/>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23C5"/>
    <w:rsid w:val="0034243A"/>
    <w:rsid w:val="0034250A"/>
    <w:rsid w:val="003438E6"/>
    <w:rsid w:val="00344DDF"/>
    <w:rsid w:val="00345BA9"/>
    <w:rsid w:val="00346393"/>
    <w:rsid w:val="00347127"/>
    <w:rsid w:val="00347DD5"/>
    <w:rsid w:val="00347E8F"/>
    <w:rsid w:val="003505CD"/>
    <w:rsid w:val="00351571"/>
    <w:rsid w:val="00351964"/>
    <w:rsid w:val="00352AA9"/>
    <w:rsid w:val="00353994"/>
    <w:rsid w:val="00354626"/>
    <w:rsid w:val="00355B3F"/>
    <w:rsid w:val="00361ADA"/>
    <w:rsid w:val="00365C39"/>
    <w:rsid w:val="003670B4"/>
    <w:rsid w:val="003750D5"/>
    <w:rsid w:val="003753F8"/>
    <w:rsid w:val="003773C3"/>
    <w:rsid w:val="00377D43"/>
    <w:rsid w:val="0038005B"/>
    <w:rsid w:val="0038052C"/>
    <w:rsid w:val="003809EF"/>
    <w:rsid w:val="00380BCE"/>
    <w:rsid w:val="00381996"/>
    <w:rsid w:val="00381F96"/>
    <w:rsid w:val="0038270C"/>
    <w:rsid w:val="00382CB1"/>
    <w:rsid w:val="00385198"/>
    <w:rsid w:val="003856A7"/>
    <w:rsid w:val="00387937"/>
    <w:rsid w:val="0039003A"/>
    <w:rsid w:val="0039141F"/>
    <w:rsid w:val="00391D79"/>
    <w:rsid w:val="0039258E"/>
    <w:rsid w:val="0039446A"/>
    <w:rsid w:val="003958D6"/>
    <w:rsid w:val="00396BC4"/>
    <w:rsid w:val="003A104D"/>
    <w:rsid w:val="003A154A"/>
    <w:rsid w:val="003A2B15"/>
    <w:rsid w:val="003A3078"/>
    <w:rsid w:val="003A3977"/>
    <w:rsid w:val="003A4B89"/>
    <w:rsid w:val="003A4D31"/>
    <w:rsid w:val="003A4F8E"/>
    <w:rsid w:val="003A5A36"/>
    <w:rsid w:val="003A60E5"/>
    <w:rsid w:val="003A6FAC"/>
    <w:rsid w:val="003B0980"/>
    <w:rsid w:val="003B12F4"/>
    <w:rsid w:val="003B470F"/>
    <w:rsid w:val="003B49C7"/>
    <w:rsid w:val="003B7991"/>
    <w:rsid w:val="003B7D5F"/>
    <w:rsid w:val="003C0293"/>
    <w:rsid w:val="003C306F"/>
    <w:rsid w:val="003C3A2C"/>
    <w:rsid w:val="003C3BDA"/>
    <w:rsid w:val="003C4E2B"/>
    <w:rsid w:val="003C5017"/>
    <w:rsid w:val="003C5C67"/>
    <w:rsid w:val="003C6BA0"/>
    <w:rsid w:val="003D07D7"/>
    <w:rsid w:val="003D0BC8"/>
    <w:rsid w:val="003D1D1B"/>
    <w:rsid w:val="003D2D3F"/>
    <w:rsid w:val="003D35CC"/>
    <w:rsid w:val="003D4A89"/>
    <w:rsid w:val="003D63D1"/>
    <w:rsid w:val="003D648F"/>
    <w:rsid w:val="003D667A"/>
    <w:rsid w:val="003D767B"/>
    <w:rsid w:val="003E5E8C"/>
    <w:rsid w:val="003E6A9E"/>
    <w:rsid w:val="003F0BCC"/>
    <w:rsid w:val="003F11EA"/>
    <w:rsid w:val="003F1777"/>
    <w:rsid w:val="003F1DAB"/>
    <w:rsid w:val="003F2B02"/>
    <w:rsid w:val="003F47D6"/>
    <w:rsid w:val="003F523B"/>
    <w:rsid w:val="003F52DF"/>
    <w:rsid w:val="003F68A6"/>
    <w:rsid w:val="003F6C9F"/>
    <w:rsid w:val="00404885"/>
    <w:rsid w:val="0040506D"/>
    <w:rsid w:val="00406135"/>
    <w:rsid w:val="00406BAC"/>
    <w:rsid w:val="0040761F"/>
    <w:rsid w:val="00407AF4"/>
    <w:rsid w:val="0041028D"/>
    <w:rsid w:val="00411B11"/>
    <w:rsid w:val="00412C13"/>
    <w:rsid w:val="00412CB1"/>
    <w:rsid w:val="004132DE"/>
    <w:rsid w:val="004144E6"/>
    <w:rsid w:val="00414892"/>
    <w:rsid w:val="0041526D"/>
    <w:rsid w:val="00416127"/>
    <w:rsid w:val="0041653D"/>
    <w:rsid w:val="00417198"/>
    <w:rsid w:val="00420066"/>
    <w:rsid w:val="00421DAE"/>
    <w:rsid w:val="00422E1A"/>
    <w:rsid w:val="00423578"/>
    <w:rsid w:val="00426248"/>
    <w:rsid w:val="004338E8"/>
    <w:rsid w:val="00434077"/>
    <w:rsid w:val="0043541B"/>
    <w:rsid w:val="00436454"/>
    <w:rsid w:val="004373C3"/>
    <w:rsid w:val="00444ACF"/>
    <w:rsid w:val="00444CFA"/>
    <w:rsid w:val="0044735E"/>
    <w:rsid w:val="00451634"/>
    <w:rsid w:val="00451784"/>
    <w:rsid w:val="0045260B"/>
    <w:rsid w:val="004547D5"/>
    <w:rsid w:val="00456979"/>
    <w:rsid w:val="00460174"/>
    <w:rsid w:val="00460BDA"/>
    <w:rsid w:val="00460C9F"/>
    <w:rsid w:val="00461B92"/>
    <w:rsid w:val="004647A2"/>
    <w:rsid w:val="00466EF5"/>
    <w:rsid w:val="00466F88"/>
    <w:rsid w:val="0046737D"/>
    <w:rsid w:val="0047060F"/>
    <w:rsid w:val="0047133D"/>
    <w:rsid w:val="004716A4"/>
    <w:rsid w:val="00473D8B"/>
    <w:rsid w:val="00474003"/>
    <w:rsid w:val="004743F5"/>
    <w:rsid w:val="0047440D"/>
    <w:rsid w:val="004759D2"/>
    <w:rsid w:val="00475FBF"/>
    <w:rsid w:val="004766D9"/>
    <w:rsid w:val="004804C9"/>
    <w:rsid w:val="00480A19"/>
    <w:rsid w:val="00482AF2"/>
    <w:rsid w:val="00482ED6"/>
    <w:rsid w:val="004852D5"/>
    <w:rsid w:val="00485C31"/>
    <w:rsid w:val="004863A3"/>
    <w:rsid w:val="004864E9"/>
    <w:rsid w:val="00487376"/>
    <w:rsid w:val="004879C7"/>
    <w:rsid w:val="00491332"/>
    <w:rsid w:val="00492F62"/>
    <w:rsid w:val="00493829"/>
    <w:rsid w:val="004940B1"/>
    <w:rsid w:val="0049448B"/>
    <w:rsid w:val="00494540"/>
    <w:rsid w:val="004953FC"/>
    <w:rsid w:val="00495885"/>
    <w:rsid w:val="00496D8B"/>
    <w:rsid w:val="00497ABB"/>
    <w:rsid w:val="004A1E1B"/>
    <w:rsid w:val="004A2A2C"/>
    <w:rsid w:val="004A2C97"/>
    <w:rsid w:val="004A30CF"/>
    <w:rsid w:val="004A37F0"/>
    <w:rsid w:val="004A42F9"/>
    <w:rsid w:val="004A5494"/>
    <w:rsid w:val="004A6DF2"/>
    <w:rsid w:val="004A7269"/>
    <w:rsid w:val="004B08BA"/>
    <w:rsid w:val="004B0A48"/>
    <w:rsid w:val="004B1426"/>
    <w:rsid w:val="004B2620"/>
    <w:rsid w:val="004B30C0"/>
    <w:rsid w:val="004B513A"/>
    <w:rsid w:val="004B5CA2"/>
    <w:rsid w:val="004B685F"/>
    <w:rsid w:val="004B6DC5"/>
    <w:rsid w:val="004C2041"/>
    <w:rsid w:val="004C495A"/>
    <w:rsid w:val="004D0806"/>
    <w:rsid w:val="004D13E1"/>
    <w:rsid w:val="004D191B"/>
    <w:rsid w:val="004D348C"/>
    <w:rsid w:val="004D653A"/>
    <w:rsid w:val="004E04CF"/>
    <w:rsid w:val="004E6FAE"/>
    <w:rsid w:val="004E7D19"/>
    <w:rsid w:val="004F0DB2"/>
    <w:rsid w:val="004F1D35"/>
    <w:rsid w:val="004F515A"/>
    <w:rsid w:val="004F6299"/>
    <w:rsid w:val="0050048A"/>
    <w:rsid w:val="00500FA8"/>
    <w:rsid w:val="0050134E"/>
    <w:rsid w:val="005016C0"/>
    <w:rsid w:val="0050181C"/>
    <w:rsid w:val="00504660"/>
    <w:rsid w:val="00506BC9"/>
    <w:rsid w:val="00507DF5"/>
    <w:rsid w:val="00510F57"/>
    <w:rsid w:val="005118A0"/>
    <w:rsid w:val="005127C8"/>
    <w:rsid w:val="00513950"/>
    <w:rsid w:val="005139A1"/>
    <w:rsid w:val="00513C17"/>
    <w:rsid w:val="00513C64"/>
    <w:rsid w:val="0051418B"/>
    <w:rsid w:val="00514444"/>
    <w:rsid w:val="00517E5B"/>
    <w:rsid w:val="00520858"/>
    <w:rsid w:val="00522566"/>
    <w:rsid w:val="0052268F"/>
    <w:rsid w:val="00522EC1"/>
    <w:rsid w:val="00523B1E"/>
    <w:rsid w:val="00524009"/>
    <w:rsid w:val="005254C6"/>
    <w:rsid w:val="00526B07"/>
    <w:rsid w:val="00526F34"/>
    <w:rsid w:val="00527936"/>
    <w:rsid w:val="0053279A"/>
    <w:rsid w:val="00533D8F"/>
    <w:rsid w:val="00535E20"/>
    <w:rsid w:val="00536895"/>
    <w:rsid w:val="00536CDA"/>
    <w:rsid w:val="00540422"/>
    <w:rsid w:val="005415A4"/>
    <w:rsid w:val="005437FC"/>
    <w:rsid w:val="005445E0"/>
    <w:rsid w:val="00546017"/>
    <w:rsid w:val="00546C8E"/>
    <w:rsid w:val="00546F0A"/>
    <w:rsid w:val="00547C40"/>
    <w:rsid w:val="005508B1"/>
    <w:rsid w:val="005512DE"/>
    <w:rsid w:val="00551529"/>
    <w:rsid w:val="00552EB9"/>
    <w:rsid w:val="00553A67"/>
    <w:rsid w:val="005548F6"/>
    <w:rsid w:val="00554F37"/>
    <w:rsid w:val="00554F56"/>
    <w:rsid w:val="00556043"/>
    <w:rsid w:val="0055609F"/>
    <w:rsid w:val="0055611D"/>
    <w:rsid w:val="00556DE0"/>
    <w:rsid w:val="00556E11"/>
    <w:rsid w:val="00557D35"/>
    <w:rsid w:val="00560720"/>
    <w:rsid w:val="005609CA"/>
    <w:rsid w:val="00565E2A"/>
    <w:rsid w:val="00567147"/>
    <w:rsid w:val="0056725D"/>
    <w:rsid w:val="00567313"/>
    <w:rsid w:val="00567668"/>
    <w:rsid w:val="00567BAA"/>
    <w:rsid w:val="00570CB7"/>
    <w:rsid w:val="00572154"/>
    <w:rsid w:val="00572777"/>
    <w:rsid w:val="005734F5"/>
    <w:rsid w:val="00574412"/>
    <w:rsid w:val="00574A3B"/>
    <w:rsid w:val="0057710C"/>
    <w:rsid w:val="00577240"/>
    <w:rsid w:val="00580483"/>
    <w:rsid w:val="0058068E"/>
    <w:rsid w:val="0058191A"/>
    <w:rsid w:val="005845C0"/>
    <w:rsid w:val="00585D16"/>
    <w:rsid w:val="005867A4"/>
    <w:rsid w:val="005872CF"/>
    <w:rsid w:val="00587AA7"/>
    <w:rsid w:val="0059100E"/>
    <w:rsid w:val="00592325"/>
    <w:rsid w:val="0059315E"/>
    <w:rsid w:val="005952C6"/>
    <w:rsid w:val="00595829"/>
    <w:rsid w:val="00596B16"/>
    <w:rsid w:val="00597464"/>
    <w:rsid w:val="005A05D0"/>
    <w:rsid w:val="005A265B"/>
    <w:rsid w:val="005A400A"/>
    <w:rsid w:val="005A538E"/>
    <w:rsid w:val="005B3D22"/>
    <w:rsid w:val="005B4E55"/>
    <w:rsid w:val="005B522C"/>
    <w:rsid w:val="005C1922"/>
    <w:rsid w:val="005C381D"/>
    <w:rsid w:val="005C488C"/>
    <w:rsid w:val="005C48F6"/>
    <w:rsid w:val="005C4CD5"/>
    <w:rsid w:val="005C513E"/>
    <w:rsid w:val="005D1AB5"/>
    <w:rsid w:val="005D1CF7"/>
    <w:rsid w:val="005D473A"/>
    <w:rsid w:val="005D4902"/>
    <w:rsid w:val="005D6CAB"/>
    <w:rsid w:val="005D6D0A"/>
    <w:rsid w:val="005E17F6"/>
    <w:rsid w:val="005E1C5D"/>
    <w:rsid w:val="005E28AD"/>
    <w:rsid w:val="005E2E0B"/>
    <w:rsid w:val="005E428D"/>
    <w:rsid w:val="005E5982"/>
    <w:rsid w:val="005E6D54"/>
    <w:rsid w:val="005F0AAD"/>
    <w:rsid w:val="005F11A4"/>
    <w:rsid w:val="005F1E9E"/>
    <w:rsid w:val="005F3ADB"/>
    <w:rsid w:val="005F4111"/>
    <w:rsid w:val="005F4E7E"/>
    <w:rsid w:val="005F4F6C"/>
    <w:rsid w:val="005F57BD"/>
    <w:rsid w:val="00601BFF"/>
    <w:rsid w:val="0060340B"/>
    <w:rsid w:val="00604084"/>
    <w:rsid w:val="00604888"/>
    <w:rsid w:val="006068F2"/>
    <w:rsid w:val="00607747"/>
    <w:rsid w:val="006079DB"/>
    <w:rsid w:val="00611E10"/>
    <w:rsid w:val="00612311"/>
    <w:rsid w:val="00614B82"/>
    <w:rsid w:val="006153BB"/>
    <w:rsid w:val="00617687"/>
    <w:rsid w:val="006244BD"/>
    <w:rsid w:val="0062584E"/>
    <w:rsid w:val="00625BA6"/>
    <w:rsid w:val="006266A1"/>
    <w:rsid w:val="006268C8"/>
    <w:rsid w:val="006270CD"/>
    <w:rsid w:val="0063137F"/>
    <w:rsid w:val="00631C00"/>
    <w:rsid w:val="006347BF"/>
    <w:rsid w:val="00636246"/>
    <w:rsid w:val="00636E77"/>
    <w:rsid w:val="00637AE6"/>
    <w:rsid w:val="00640AFD"/>
    <w:rsid w:val="00640F28"/>
    <w:rsid w:val="00642DAE"/>
    <w:rsid w:val="00643474"/>
    <w:rsid w:val="00643950"/>
    <w:rsid w:val="00644E94"/>
    <w:rsid w:val="006529CE"/>
    <w:rsid w:val="00652AEB"/>
    <w:rsid w:val="00652D93"/>
    <w:rsid w:val="00654CC3"/>
    <w:rsid w:val="006579FD"/>
    <w:rsid w:val="00657FF2"/>
    <w:rsid w:val="006600EB"/>
    <w:rsid w:val="00661660"/>
    <w:rsid w:val="00666884"/>
    <w:rsid w:val="00667D95"/>
    <w:rsid w:val="00670615"/>
    <w:rsid w:val="0067255B"/>
    <w:rsid w:val="00672776"/>
    <w:rsid w:val="0067301C"/>
    <w:rsid w:val="006747AA"/>
    <w:rsid w:val="006751AF"/>
    <w:rsid w:val="00677051"/>
    <w:rsid w:val="006807F3"/>
    <w:rsid w:val="00682590"/>
    <w:rsid w:val="00682BBC"/>
    <w:rsid w:val="00683A36"/>
    <w:rsid w:val="00683EFC"/>
    <w:rsid w:val="00684C4E"/>
    <w:rsid w:val="00684C83"/>
    <w:rsid w:val="00685DE8"/>
    <w:rsid w:val="006871CC"/>
    <w:rsid w:val="00687416"/>
    <w:rsid w:val="006878B2"/>
    <w:rsid w:val="0069104F"/>
    <w:rsid w:val="00693EDC"/>
    <w:rsid w:val="006968D8"/>
    <w:rsid w:val="00696BD1"/>
    <w:rsid w:val="00697C9B"/>
    <w:rsid w:val="00697E34"/>
    <w:rsid w:val="006A0C17"/>
    <w:rsid w:val="006A12F4"/>
    <w:rsid w:val="006A1408"/>
    <w:rsid w:val="006A1DF4"/>
    <w:rsid w:val="006A2035"/>
    <w:rsid w:val="006A320D"/>
    <w:rsid w:val="006A325D"/>
    <w:rsid w:val="006A5C1C"/>
    <w:rsid w:val="006B0E9B"/>
    <w:rsid w:val="006B1E39"/>
    <w:rsid w:val="006B32B7"/>
    <w:rsid w:val="006B573D"/>
    <w:rsid w:val="006B6841"/>
    <w:rsid w:val="006B7A40"/>
    <w:rsid w:val="006C0921"/>
    <w:rsid w:val="006C1B7F"/>
    <w:rsid w:val="006C2570"/>
    <w:rsid w:val="006C2C2C"/>
    <w:rsid w:val="006C4E6B"/>
    <w:rsid w:val="006C6615"/>
    <w:rsid w:val="006C7042"/>
    <w:rsid w:val="006C7BC4"/>
    <w:rsid w:val="006D2871"/>
    <w:rsid w:val="006D6261"/>
    <w:rsid w:val="006D694F"/>
    <w:rsid w:val="006D730A"/>
    <w:rsid w:val="006D78AB"/>
    <w:rsid w:val="006E2095"/>
    <w:rsid w:val="006E5C74"/>
    <w:rsid w:val="006E712A"/>
    <w:rsid w:val="006E7435"/>
    <w:rsid w:val="006E7ED3"/>
    <w:rsid w:val="006F1D11"/>
    <w:rsid w:val="006F2C7F"/>
    <w:rsid w:val="006F3A4C"/>
    <w:rsid w:val="006F473B"/>
    <w:rsid w:val="006F5147"/>
    <w:rsid w:val="006F6B5B"/>
    <w:rsid w:val="006F7A96"/>
    <w:rsid w:val="006F7E04"/>
    <w:rsid w:val="007015D9"/>
    <w:rsid w:val="00703FA8"/>
    <w:rsid w:val="0071061D"/>
    <w:rsid w:val="00710E39"/>
    <w:rsid w:val="00711D0C"/>
    <w:rsid w:val="00714FDE"/>
    <w:rsid w:val="007168CF"/>
    <w:rsid w:val="00716DB9"/>
    <w:rsid w:val="00722ECB"/>
    <w:rsid w:val="0072429E"/>
    <w:rsid w:val="00725CE2"/>
    <w:rsid w:val="00725E3E"/>
    <w:rsid w:val="00727B71"/>
    <w:rsid w:val="00727EBC"/>
    <w:rsid w:val="00730465"/>
    <w:rsid w:val="007312FA"/>
    <w:rsid w:val="00731AEF"/>
    <w:rsid w:val="007324C7"/>
    <w:rsid w:val="00736F64"/>
    <w:rsid w:val="0073709D"/>
    <w:rsid w:val="00740E2D"/>
    <w:rsid w:val="00741D68"/>
    <w:rsid w:val="007424D7"/>
    <w:rsid w:val="007440B6"/>
    <w:rsid w:val="007453AA"/>
    <w:rsid w:val="00746BBD"/>
    <w:rsid w:val="00747A94"/>
    <w:rsid w:val="00750138"/>
    <w:rsid w:val="0075062B"/>
    <w:rsid w:val="00750A3D"/>
    <w:rsid w:val="00751CEF"/>
    <w:rsid w:val="007547EB"/>
    <w:rsid w:val="00754D20"/>
    <w:rsid w:val="00754F4F"/>
    <w:rsid w:val="007574CB"/>
    <w:rsid w:val="00760004"/>
    <w:rsid w:val="00760CA0"/>
    <w:rsid w:val="00760CD7"/>
    <w:rsid w:val="00762A06"/>
    <w:rsid w:val="00762BCF"/>
    <w:rsid w:val="00763631"/>
    <w:rsid w:val="00772D60"/>
    <w:rsid w:val="007759CD"/>
    <w:rsid w:val="00777FB4"/>
    <w:rsid w:val="00777FCE"/>
    <w:rsid w:val="007840F3"/>
    <w:rsid w:val="00784133"/>
    <w:rsid w:val="00784677"/>
    <w:rsid w:val="007849A6"/>
    <w:rsid w:val="0078505D"/>
    <w:rsid w:val="00785E52"/>
    <w:rsid w:val="007865AD"/>
    <w:rsid w:val="00786FBD"/>
    <w:rsid w:val="0078741B"/>
    <w:rsid w:val="007914FF"/>
    <w:rsid w:val="00792DA9"/>
    <w:rsid w:val="0079477F"/>
    <w:rsid w:val="00796185"/>
    <w:rsid w:val="00796661"/>
    <w:rsid w:val="00796C2F"/>
    <w:rsid w:val="00797B00"/>
    <w:rsid w:val="00797D02"/>
    <w:rsid w:val="007A120A"/>
    <w:rsid w:val="007A193C"/>
    <w:rsid w:val="007A2BDA"/>
    <w:rsid w:val="007A2EAD"/>
    <w:rsid w:val="007A5226"/>
    <w:rsid w:val="007A6569"/>
    <w:rsid w:val="007A6B9D"/>
    <w:rsid w:val="007B0108"/>
    <w:rsid w:val="007B0EC4"/>
    <w:rsid w:val="007B1B3D"/>
    <w:rsid w:val="007B3233"/>
    <w:rsid w:val="007B415C"/>
    <w:rsid w:val="007B5EC8"/>
    <w:rsid w:val="007B652D"/>
    <w:rsid w:val="007B66B8"/>
    <w:rsid w:val="007B6CF2"/>
    <w:rsid w:val="007B7601"/>
    <w:rsid w:val="007B78FC"/>
    <w:rsid w:val="007C03D0"/>
    <w:rsid w:val="007C2812"/>
    <w:rsid w:val="007C5608"/>
    <w:rsid w:val="007C6993"/>
    <w:rsid w:val="007C7B8C"/>
    <w:rsid w:val="007D1B3F"/>
    <w:rsid w:val="007D316E"/>
    <w:rsid w:val="007D32C8"/>
    <w:rsid w:val="007D36D0"/>
    <w:rsid w:val="007D39BC"/>
    <w:rsid w:val="007D4287"/>
    <w:rsid w:val="007D432E"/>
    <w:rsid w:val="007D45CA"/>
    <w:rsid w:val="007D4E32"/>
    <w:rsid w:val="007D60B0"/>
    <w:rsid w:val="007E0818"/>
    <w:rsid w:val="007E09F5"/>
    <w:rsid w:val="007E0B7A"/>
    <w:rsid w:val="007E1B3F"/>
    <w:rsid w:val="007E245A"/>
    <w:rsid w:val="007E325B"/>
    <w:rsid w:val="007E5813"/>
    <w:rsid w:val="007E640B"/>
    <w:rsid w:val="007E67AC"/>
    <w:rsid w:val="007E692C"/>
    <w:rsid w:val="007F05CA"/>
    <w:rsid w:val="007F0F4B"/>
    <w:rsid w:val="007F4DD3"/>
    <w:rsid w:val="007F5E2D"/>
    <w:rsid w:val="007F6BFF"/>
    <w:rsid w:val="007F70AC"/>
    <w:rsid w:val="007F74B7"/>
    <w:rsid w:val="007F79C8"/>
    <w:rsid w:val="0080047F"/>
    <w:rsid w:val="00800A2E"/>
    <w:rsid w:val="00801228"/>
    <w:rsid w:val="00802A5C"/>
    <w:rsid w:val="00802B2C"/>
    <w:rsid w:val="008037B2"/>
    <w:rsid w:val="00803C9C"/>
    <w:rsid w:val="00803CCF"/>
    <w:rsid w:val="00804751"/>
    <w:rsid w:val="008049AB"/>
    <w:rsid w:val="0080764B"/>
    <w:rsid w:val="00811101"/>
    <w:rsid w:val="0081145B"/>
    <w:rsid w:val="00812C2B"/>
    <w:rsid w:val="00813DB6"/>
    <w:rsid w:val="008150BD"/>
    <w:rsid w:val="00816444"/>
    <w:rsid w:val="008176D8"/>
    <w:rsid w:val="00822A05"/>
    <w:rsid w:val="00822F47"/>
    <w:rsid w:val="008242B1"/>
    <w:rsid w:val="0082625C"/>
    <w:rsid w:val="0082647E"/>
    <w:rsid w:val="0082651F"/>
    <w:rsid w:val="00826D01"/>
    <w:rsid w:val="00826F0A"/>
    <w:rsid w:val="00830164"/>
    <w:rsid w:val="00833250"/>
    <w:rsid w:val="00833291"/>
    <w:rsid w:val="00834C4A"/>
    <w:rsid w:val="00837DCA"/>
    <w:rsid w:val="008406BC"/>
    <w:rsid w:val="008419F1"/>
    <w:rsid w:val="008428ED"/>
    <w:rsid w:val="00842B50"/>
    <w:rsid w:val="008437C5"/>
    <w:rsid w:val="00843A5D"/>
    <w:rsid w:val="00844780"/>
    <w:rsid w:val="008449D2"/>
    <w:rsid w:val="008449EE"/>
    <w:rsid w:val="00846A91"/>
    <w:rsid w:val="00847398"/>
    <w:rsid w:val="00850309"/>
    <w:rsid w:val="0085119F"/>
    <w:rsid w:val="00851D93"/>
    <w:rsid w:val="00853030"/>
    <w:rsid w:val="00853CBC"/>
    <w:rsid w:val="008566AA"/>
    <w:rsid w:val="00857C10"/>
    <w:rsid w:val="00860150"/>
    <w:rsid w:val="00861E79"/>
    <w:rsid w:val="00862042"/>
    <w:rsid w:val="008627E6"/>
    <w:rsid w:val="00863B05"/>
    <w:rsid w:val="0086435E"/>
    <w:rsid w:val="00865158"/>
    <w:rsid w:val="00874A38"/>
    <w:rsid w:val="0088187B"/>
    <w:rsid w:val="0088222A"/>
    <w:rsid w:val="0088278B"/>
    <w:rsid w:val="00882BEB"/>
    <w:rsid w:val="00886360"/>
    <w:rsid w:val="00887AF5"/>
    <w:rsid w:val="00887C2A"/>
    <w:rsid w:val="008901B0"/>
    <w:rsid w:val="008911AB"/>
    <w:rsid w:val="008924F1"/>
    <w:rsid w:val="008930F8"/>
    <w:rsid w:val="0089443A"/>
    <w:rsid w:val="008947A7"/>
    <w:rsid w:val="008954BD"/>
    <w:rsid w:val="0089564E"/>
    <w:rsid w:val="008969E1"/>
    <w:rsid w:val="00897811"/>
    <w:rsid w:val="008A0679"/>
    <w:rsid w:val="008A1000"/>
    <w:rsid w:val="008A2FE1"/>
    <w:rsid w:val="008A3607"/>
    <w:rsid w:val="008A361B"/>
    <w:rsid w:val="008A4795"/>
    <w:rsid w:val="008A494A"/>
    <w:rsid w:val="008A4BD0"/>
    <w:rsid w:val="008A52B1"/>
    <w:rsid w:val="008A56A3"/>
    <w:rsid w:val="008A571C"/>
    <w:rsid w:val="008A687B"/>
    <w:rsid w:val="008A6FC2"/>
    <w:rsid w:val="008B0661"/>
    <w:rsid w:val="008B2367"/>
    <w:rsid w:val="008B43B4"/>
    <w:rsid w:val="008B4A1F"/>
    <w:rsid w:val="008B5B70"/>
    <w:rsid w:val="008B6DF3"/>
    <w:rsid w:val="008B7958"/>
    <w:rsid w:val="008C0447"/>
    <w:rsid w:val="008C1718"/>
    <w:rsid w:val="008C2421"/>
    <w:rsid w:val="008C2B63"/>
    <w:rsid w:val="008C50D7"/>
    <w:rsid w:val="008C53D5"/>
    <w:rsid w:val="008C63DF"/>
    <w:rsid w:val="008D0B26"/>
    <w:rsid w:val="008D1072"/>
    <w:rsid w:val="008D33D4"/>
    <w:rsid w:val="008D3EFA"/>
    <w:rsid w:val="008D66F6"/>
    <w:rsid w:val="008E10D1"/>
    <w:rsid w:val="008E2929"/>
    <w:rsid w:val="008E5267"/>
    <w:rsid w:val="008E5D4F"/>
    <w:rsid w:val="008E643C"/>
    <w:rsid w:val="008E7D6B"/>
    <w:rsid w:val="008F1068"/>
    <w:rsid w:val="008F151B"/>
    <w:rsid w:val="008F22C6"/>
    <w:rsid w:val="008F2F6A"/>
    <w:rsid w:val="008F4F06"/>
    <w:rsid w:val="008F556E"/>
    <w:rsid w:val="008F5900"/>
    <w:rsid w:val="008F5B78"/>
    <w:rsid w:val="008F7D3D"/>
    <w:rsid w:val="009026EB"/>
    <w:rsid w:val="00903336"/>
    <w:rsid w:val="009036E4"/>
    <w:rsid w:val="0090501D"/>
    <w:rsid w:val="00905E92"/>
    <w:rsid w:val="0090716D"/>
    <w:rsid w:val="009079FD"/>
    <w:rsid w:val="00907CD2"/>
    <w:rsid w:val="00911849"/>
    <w:rsid w:val="009118B5"/>
    <w:rsid w:val="0091192E"/>
    <w:rsid w:val="00913439"/>
    <w:rsid w:val="00914A1A"/>
    <w:rsid w:val="00920B0D"/>
    <w:rsid w:val="00920CC0"/>
    <w:rsid w:val="009218D6"/>
    <w:rsid w:val="009234E5"/>
    <w:rsid w:val="00924208"/>
    <w:rsid w:val="00925C1D"/>
    <w:rsid w:val="00926EDE"/>
    <w:rsid w:val="00927BFA"/>
    <w:rsid w:val="00930766"/>
    <w:rsid w:val="00931A4D"/>
    <w:rsid w:val="0093229C"/>
    <w:rsid w:val="00932339"/>
    <w:rsid w:val="00933F1F"/>
    <w:rsid w:val="009340B7"/>
    <w:rsid w:val="009378CE"/>
    <w:rsid w:val="00937EBA"/>
    <w:rsid w:val="00940857"/>
    <w:rsid w:val="00941F81"/>
    <w:rsid w:val="00942541"/>
    <w:rsid w:val="009434E7"/>
    <w:rsid w:val="00943EC2"/>
    <w:rsid w:val="00943F7C"/>
    <w:rsid w:val="00944349"/>
    <w:rsid w:val="00944BF8"/>
    <w:rsid w:val="00944DAE"/>
    <w:rsid w:val="00944DEB"/>
    <w:rsid w:val="009458A5"/>
    <w:rsid w:val="0094766E"/>
    <w:rsid w:val="00952CED"/>
    <w:rsid w:val="00953F12"/>
    <w:rsid w:val="0095408A"/>
    <w:rsid w:val="00955999"/>
    <w:rsid w:val="0095602A"/>
    <w:rsid w:val="00956771"/>
    <w:rsid w:val="0095731D"/>
    <w:rsid w:val="009607CA"/>
    <w:rsid w:val="00960CF0"/>
    <w:rsid w:val="00960E7E"/>
    <w:rsid w:val="00961A6C"/>
    <w:rsid w:val="00961CDC"/>
    <w:rsid w:val="00963756"/>
    <w:rsid w:val="00967ED1"/>
    <w:rsid w:val="00970C12"/>
    <w:rsid w:val="00972051"/>
    <w:rsid w:val="0097276F"/>
    <w:rsid w:val="00972FA5"/>
    <w:rsid w:val="00973DDC"/>
    <w:rsid w:val="00982E81"/>
    <w:rsid w:val="00984DF9"/>
    <w:rsid w:val="00984F68"/>
    <w:rsid w:val="0099172E"/>
    <w:rsid w:val="00993F8D"/>
    <w:rsid w:val="00994202"/>
    <w:rsid w:val="00997BED"/>
    <w:rsid w:val="00997D3B"/>
    <w:rsid w:val="009A1475"/>
    <w:rsid w:val="009A1563"/>
    <w:rsid w:val="009A1D07"/>
    <w:rsid w:val="009A33C8"/>
    <w:rsid w:val="009A3B51"/>
    <w:rsid w:val="009A67E4"/>
    <w:rsid w:val="009A69C1"/>
    <w:rsid w:val="009A7328"/>
    <w:rsid w:val="009B1133"/>
    <w:rsid w:val="009B1C4E"/>
    <w:rsid w:val="009B1C65"/>
    <w:rsid w:val="009B2AE9"/>
    <w:rsid w:val="009B4DDE"/>
    <w:rsid w:val="009B69A4"/>
    <w:rsid w:val="009B75E3"/>
    <w:rsid w:val="009C046C"/>
    <w:rsid w:val="009C1BBD"/>
    <w:rsid w:val="009C2E7B"/>
    <w:rsid w:val="009C31C1"/>
    <w:rsid w:val="009C566F"/>
    <w:rsid w:val="009C5991"/>
    <w:rsid w:val="009C5D6D"/>
    <w:rsid w:val="009D169C"/>
    <w:rsid w:val="009D19A7"/>
    <w:rsid w:val="009D1E05"/>
    <w:rsid w:val="009D24A5"/>
    <w:rsid w:val="009D2974"/>
    <w:rsid w:val="009D4248"/>
    <w:rsid w:val="009D5245"/>
    <w:rsid w:val="009D5FE5"/>
    <w:rsid w:val="009D70DD"/>
    <w:rsid w:val="009D7DA8"/>
    <w:rsid w:val="009D7FBB"/>
    <w:rsid w:val="009E2745"/>
    <w:rsid w:val="009E5406"/>
    <w:rsid w:val="009E6D2C"/>
    <w:rsid w:val="009F1276"/>
    <w:rsid w:val="009F12A7"/>
    <w:rsid w:val="009F29E9"/>
    <w:rsid w:val="009F2AAE"/>
    <w:rsid w:val="009F2F12"/>
    <w:rsid w:val="009F411D"/>
    <w:rsid w:val="009F69B7"/>
    <w:rsid w:val="00A00B1F"/>
    <w:rsid w:val="00A012A1"/>
    <w:rsid w:val="00A01468"/>
    <w:rsid w:val="00A01DAF"/>
    <w:rsid w:val="00A0409E"/>
    <w:rsid w:val="00A04BAC"/>
    <w:rsid w:val="00A0752F"/>
    <w:rsid w:val="00A07A8E"/>
    <w:rsid w:val="00A113A2"/>
    <w:rsid w:val="00A117B1"/>
    <w:rsid w:val="00A12670"/>
    <w:rsid w:val="00A12934"/>
    <w:rsid w:val="00A15AD2"/>
    <w:rsid w:val="00A15BFA"/>
    <w:rsid w:val="00A17AE6"/>
    <w:rsid w:val="00A17E74"/>
    <w:rsid w:val="00A17ED9"/>
    <w:rsid w:val="00A2098D"/>
    <w:rsid w:val="00A26B3D"/>
    <w:rsid w:val="00A27217"/>
    <w:rsid w:val="00A311C7"/>
    <w:rsid w:val="00A342E4"/>
    <w:rsid w:val="00A345D7"/>
    <w:rsid w:val="00A34D96"/>
    <w:rsid w:val="00A351E2"/>
    <w:rsid w:val="00A35469"/>
    <w:rsid w:val="00A3578E"/>
    <w:rsid w:val="00A36502"/>
    <w:rsid w:val="00A37107"/>
    <w:rsid w:val="00A37EE7"/>
    <w:rsid w:val="00A41814"/>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27E8"/>
    <w:rsid w:val="00A63130"/>
    <w:rsid w:val="00A633A3"/>
    <w:rsid w:val="00A64737"/>
    <w:rsid w:val="00A65C4F"/>
    <w:rsid w:val="00A66DA7"/>
    <w:rsid w:val="00A70B5C"/>
    <w:rsid w:val="00A71D00"/>
    <w:rsid w:val="00A731AE"/>
    <w:rsid w:val="00A738E2"/>
    <w:rsid w:val="00A73ED7"/>
    <w:rsid w:val="00A76132"/>
    <w:rsid w:val="00A76227"/>
    <w:rsid w:val="00A76AD6"/>
    <w:rsid w:val="00A814E0"/>
    <w:rsid w:val="00A8235B"/>
    <w:rsid w:val="00A82814"/>
    <w:rsid w:val="00A82FFA"/>
    <w:rsid w:val="00A83EFA"/>
    <w:rsid w:val="00A84AB3"/>
    <w:rsid w:val="00A879C9"/>
    <w:rsid w:val="00A9023D"/>
    <w:rsid w:val="00A91119"/>
    <w:rsid w:val="00A94634"/>
    <w:rsid w:val="00A94987"/>
    <w:rsid w:val="00A978F5"/>
    <w:rsid w:val="00A97BD4"/>
    <w:rsid w:val="00AA0F90"/>
    <w:rsid w:val="00AA1A1D"/>
    <w:rsid w:val="00AA1CBE"/>
    <w:rsid w:val="00AA3A1F"/>
    <w:rsid w:val="00AA5E2D"/>
    <w:rsid w:val="00AA6538"/>
    <w:rsid w:val="00AB1848"/>
    <w:rsid w:val="00AB3E8A"/>
    <w:rsid w:val="00AB3E9C"/>
    <w:rsid w:val="00AB6082"/>
    <w:rsid w:val="00AB78F0"/>
    <w:rsid w:val="00AC202F"/>
    <w:rsid w:val="00AC28A2"/>
    <w:rsid w:val="00AC323C"/>
    <w:rsid w:val="00AC39F1"/>
    <w:rsid w:val="00AC46B6"/>
    <w:rsid w:val="00AC7010"/>
    <w:rsid w:val="00AC7135"/>
    <w:rsid w:val="00AD1613"/>
    <w:rsid w:val="00AD16CD"/>
    <w:rsid w:val="00AD1FCF"/>
    <w:rsid w:val="00AD3548"/>
    <w:rsid w:val="00AD44BF"/>
    <w:rsid w:val="00AD7C24"/>
    <w:rsid w:val="00AE0530"/>
    <w:rsid w:val="00AE565F"/>
    <w:rsid w:val="00AE70D0"/>
    <w:rsid w:val="00AE7E51"/>
    <w:rsid w:val="00AF006F"/>
    <w:rsid w:val="00AF18CC"/>
    <w:rsid w:val="00AF2186"/>
    <w:rsid w:val="00AF2A72"/>
    <w:rsid w:val="00AF3671"/>
    <w:rsid w:val="00AF36FB"/>
    <w:rsid w:val="00AF3D56"/>
    <w:rsid w:val="00AF3E63"/>
    <w:rsid w:val="00AF54A9"/>
    <w:rsid w:val="00AF75F5"/>
    <w:rsid w:val="00AF7A01"/>
    <w:rsid w:val="00B03BE7"/>
    <w:rsid w:val="00B04CE6"/>
    <w:rsid w:val="00B0626F"/>
    <w:rsid w:val="00B065A2"/>
    <w:rsid w:val="00B06A02"/>
    <w:rsid w:val="00B11680"/>
    <w:rsid w:val="00B123AD"/>
    <w:rsid w:val="00B13C1F"/>
    <w:rsid w:val="00B13C29"/>
    <w:rsid w:val="00B14688"/>
    <w:rsid w:val="00B15780"/>
    <w:rsid w:val="00B17A39"/>
    <w:rsid w:val="00B20F74"/>
    <w:rsid w:val="00B2176C"/>
    <w:rsid w:val="00B21E9E"/>
    <w:rsid w:val="00B23542"/>
    <w:rsid w:val="00B23C0E"/>
    <w:rsid w:val="00B24ADB"/>
    <w:rsid w:val="00B26632"/>
    <w:rsid w:val="00B275CA"/>
    <w:rsid w:val="00B3208E"/>
    <w:rsid w:val="00B3351E"/>
    <w:rsid w:val="00B34999"/>
    <w:rsid w:val="00B3667D"/>
    <w:rsid w:val="00B43A68"/>
    <w:rsid w:val="00B43C0B"/>
    <w:rsid w:val="00B43EA9"/>
    <w:rsid w:val="00B45D30"/>
    <w:rsid w:val="00B520C6"/>
    <w:rsid w:val="00B526B3"/>
    <w:rsid w:val="00B528A9"/>
    <w:rsid w:val="00B53BE8"/>
    <w:rsid w:val="00B5499E"/>
    <w:rsid w:val="00B554F8"/>
    <w:rsid w:val="00B56740"/>
    <w:rsid w:val="00B56BDE"/>
    <w:rsid w:val="00B60B99"/>
    <w:rsid w:val="00B61A31"/>
    <w:rsid w:val="00B6395A"/>
    <w:rsid w:val="00B63B56"/>
    <w:rsid w:val="00B6505C"/>
    <w:rsid w:val="00B675C4"/>
    <w:rsid w:val="00B7059A"/>
    <w:rsid w:val="00B711CD"/>
    <w:rsid w:val="00B72304"/>
    <w:rsid w:val="00B7275B"/>
    <w:rsid w:val="00B72B92"/>
    <w:rsid w:val="00B747ED"/>
    <w:rsid w:val="00B7590E"/>
    <w:rsid w:val="00B75F5C"/>
    <w:rsid w:val="00B76815"/>
    <w:rsid w:val="00B8155B"/>
    <w:rsid w:val="00B816DF"/>
    <w:rsid w:val="00B81F75"/>
    <w:rsid w:val="00B82036"/>
    <w:rsid w:val="00B8382B"/>
    <w:rsid w:val="00B87070"/>
    <w:rsid w:val="00B871DB"/>
    <w:rsid w:val="00B87386"/>
    <w:rsid w:val="00B87DD2"/>
    <w:rsid w:val="00B90563"/>
    <w:rsid w:val="00B90A49"/>
    <w:rsid w:val="00B92E13"/>
    <w:rsid w:val="00B947EC"/>
    <w:rsid w:val="00B9501B"/>
    <w:rsid w:val="00B95917"/>
    <w:rsid w:val="00B96DE3"/>
    <w:rsid w:val="00BA1D87"/>
    <w:rsid w:val="00BA3315"/>
    <w:rsid w:val="00BA57B3"/>
    <w:rsid w:val="00BA6FC9"/>
    <w:rsid w:val="00BB0491"/>
    <w:rsid w:val="00BB1EB3"/>
    <w:rsid w:val="00BB25FD"/>
    <w:rsid w:val="00BB2749"/>
    <w:rsid w:val="00BB2AE7"/>
    <w:rsid w:val="00BB57A4"/>
    <w:rsid w:val="00BB6E0A"/>
    <w:rsid w:val="00BB766D"/>
    <w:rsid w:val="00BB7742"/>
    <w:rsid w:val="00BB782D"/>
    <w:rsid w:val="00BC0C34"/>
    <w:rsid w:val="00BC4497"/>
    <w:rsid w:val="00BC4745"/>
    <w:rsid w:val="00BC49EE"/>
    <w:rsid w:val="00BC4B07"/>
    <w:rsid w:val="00BC7209"/>
    <w:rsid w:val="00BD0E8D"/>
    <w:rsid w:val="00BD2E33"/>
    <w:rsid w:val="00BD31AA"/>
    <w:rsid w:val="00BD3507"/>
    <w:rsid w:val="00BD42BB"/>
    <w:rsid w:val="00BD5622"/>
    <w:rsid w:val="00BD5F5A"/>
    <w:rsid w:val="00BD6C75"/>
    <w:rsid w:val="00BE06B1"/>
    <w:rsid w:val="00BE0843"/>
    <w:rsid w:val="00BE199C"/>
    <w:rsid w:val="00BE1D33"/>
    <w:rsid w:val="00BE2407"/>
    <w:rsid w:val="00BE3402"/>
    <w:rsid w:val="00BE654E"/>
    <w:rsid w:val="00BE749A"/>
    <w:rsid w:val="00BE7F3A"/>
    <w:rsid w:val="00BF0A45"/>
    <w:rsid w:val="00BF15E1"/>
    <w:rsid w:val="00BF4DFD"/>
    <w:rsid w:val="00BF5F53"/>
    <w:rsid w:val="00C007CA"/>
    <w:rsid w:val="00C01C0F"/>
    <w:rsid w:val="00C02179"/>
    <w:rsid w:val="00C02560"/>
    <w:rsid w:val="00C05BA9"/>
    <w:rsid w:val="00C065F0"/>
    <w:rsid w:val="00C06998"/>
    <w:rsid w:val="00C06C20"/>
    <w:rsid w:val="00C06E70"/>
    <w:rsid w:val="00C118D0"/>
    <w:rsid w:val="00C137A7"/>
    <w:rsid w:val="00C16F5B"/>
    <w:rsid w:val="00C2079B"/>
    <w:rsid w:val="00C207E1"/>
    <w:rsid w:val="00C21DFA"/>
    <w:rsid w:val="00C21E94"/>
    <w:rsid w:val="00C225A9"/>
    <w:rsid w:val="00C2604E"/>
    <w:rsid w:val="00C268C9"/>
    <w:rsid w:val="00C30322"/>
    <w:rsid w:val="00C3046C"/>
    <w:rsid w:val="00C30B87"/>
    <w:rsid w:val="00C3145C"/>
    <w:rsid w:val="00C31594"/>
    <w:rsid w:val="00C31E17"/>
    <w:rsid w:val="00C32691"/>
    <w:rsid w:val="00C3351B"/>
    <w:rsid w:val="00C335BF"/>
    <w:rsid w:val="00C336EE"/>
    <w:rsid w:val="00C33939"/>
    <w:rsid w:val="00C34A67"/>
    <w:rsid w:val="00C34DF4"/>
    <w:rsid w:val="00C354B0"/>
    <w:rsid w:val="00C40961"/>
    <w:rsid w:val="00C40B08"/>
    <w:rsid w:val="00C419DE"/>
    <w:rsid w:val="00C42D85"/>
    <w:rsid w:val="00C43968"/>
    <w:rsid w:val="00C4597E"/>
    <w:rsid w:val="00C45A2B"/>
    <w:rsid w:val="00C45D3F"/>
    <w:rsid w:val="00C46ACA"/>
    <w:rsid w:val="00C46AFD"/>
    <w:rsid w:val="00C4740B"/>
    <w:rsid w:val="00C51029"/>
    <w:rsid w:val="00C5131C"/>
    <w:rsid w:val="00C531E0"/>
    <w:rsid w:val="00C53BAC"/>
    <w:rsid w:val="00C53D7D"/>
    <w:rsid w:val="00C54386"/>
    <w:rsid w:val="00C54992"/>
    <w:rsid w:val="00C5519E"/>
    <w:rsid w:val="00C5647E"/>
    <w:rsid w:val="00C577B6"/>
    <w:rsid w:val="00C57D01"/>
    <w:rsid w:val="00C60AB6"/>
    <w:rsid w:val="00C61AF4"/>
    <w:rsid w:val="00C631D9"/>
    <w:rsid w:val="00C6381B"/>
    <w:rsid w:val="00C65810"/>
    <w:rsid w:val="00C65FD8"/>
    <w:rsid w:val="00C67D3C"/>
    <w:rsid w:val="00C7185D"/>
    <w:rsid w:val="00C71F1D"/>
    <w:rsid w:val="00C74A29"/>
    <w:rsid w:val="00C75476"/>
    <w:rsid w:val="00C76446"/>
    <w:rsid w:val="00C77213"/>
    <w:rsid w:val="00C8026C"/>
    <w:rsid w:val="00C805E2"/>
    <w:rsid w:val="00C80E03"/>
    <w:rsid w:val="00C815FB"/>
    <w:rsid w:val="00C81BB2"/>
    <w:rsid w:val="00C830D3"/>
    <w:rsid w:val="00C861C8"/>
    <w:rsid w:val="00C861E5"/>
    <w:rsid w:val="00C863BC"/>
    <w:rsid w:val="00C91C93"/>
    <w:rsid w:val="00C92E57"/>
    <w:rsid w:val="00C95659"/>
    <w:rsid w:val="00C96FD2"/>
    <w:rsid w:val="00CA0391"/>
    <w:rsid w:val="00CA0BCD"/>
    <w:rsid w:val="00CA28D7"/>
    <w:rsid w:val="00CA3901"/>
    <w:rsid w:val="00CA582D"/>
    <w:rsid w:val="00CA6610"/>
    <w:rsid w:val="00CA6619"/>
    <w:rsid w:val="00CA7269"/>
    <w:rsid w:val="00CA73B6"/>
    <w:rsid w:val="00CB3266"/>
    <w:rsid w:val="00CB5D07"/>
    <w:rsid w:val="00CB5FD2"/>
    <w:rsid w:val="00CB643D"/>
    <w:rsid w:val="00CC2896"/>
    <w:rsid w:val="00CC2B25"/>
    <w:rsid w:val="00CC3522"/>
    <w:rsid w:val="00CC374A"/>
    <w:rsid w:val="00CC5061"/>
    <w:rsid w:val="00CC5AB7"/>
    <w:rsid w:val="00CD0EA6"/>
    <w:rsid w:val="00CD0F92"/>
    <w:rsid w:val="00CD2397"/>
    <w:rsid w:val="00CD33FE"/>
    <w:rsid w:val="00CD3EF0"/>
    <w:rsid w:val="00CD558C"/>
    <w:rsid w:val="00CE0183"/>
    <w:rsid w:val="00CE053C"/>
    <w:rsid w:val="00CE0D64"/>
    <w:rsid w:val="00CE0DAA"/>
    <w:rsid w:val="00CE3B07"/>
    <w:rsid w:val="00CE4C88"/>
    <w:rsid w:val="00CE4CE5"/>
    <w:rsid w:val="00CE5054"/>
    <w:rsid w:val="00CE524C"/>
    <w:rsid w:val="00CE71D6"/>
    <w:rsid w:val="00CF0355"/>
    <w:rsid w:val="00CF0521"/>
    <w:rsid w:val="00CF1957"/>
    <w:rsid w:val="00CF28EB"/>
    <w:rsid w:val="00CF67DA"/>
    <w:rsid w:val="00CF7157"/>
    <w:rsid w:val="00CF72B9"/>
    <w:rsid w:val="00D005FB"/>
    <w:rsid w:val="00D01730"/>
    <w:rsid w:val="00D01C3E"/>
    <w:rsid w:val="00D01D14"/>
    <w:rsid w:val="00D0211F"/>
    <w:rsid w:val="00D03044"/>
    <w:rsid w:val="00D0383D"/>
    <w:rsid w:val="00D05326"/>
    <w:rsid w:val="00D0598A"/>
    <w:rsid w:val="00D10070"/>
    <w:rsid w:val="00D12891"/>
    <w:rsid w:val="00D15228"/>
    <w:rsid w:val="00D16209"/>
    <w:rsid w:val="00D16862"/>
    <w:rsid w:val="00D16C11"/>
    <w:rsid w:val="00D17EDA"/>
    <w:rsid w:val="00D17FE2"/>
    <w:rsid w:val="00D21589"/>
    <w:rsid w:val="00D21EFB"/>
    <w:rsid w:val="00D2203B"/>
    <w:rsid w:val="00D23EB2"/>
    <w:rsid w:val="00D2406B"/>
    <w:rsid w:val="00D24B75"/>
    <w:rsid w:val="00D250A9"/>
    <w:rsid w:val="00D25D1D"/>
    <w:rsid w:val="00D26CA0"/>
    <w:rsid w:val="00D2780C"/>
    <w:rsid w:val="00D318B3"/>
    <w:rsid w:val="00D32F2C"/>
    <w:rsid w:val="00D345AC"/>
    <w:rsid w:val="00D34F95"/>
    <w:rsid w:val="00D3642D"/>
    <w:rsid w:val="00D36D04"/>
    <w:rsid w:val="00D36E72"/>
    <w:rsid w:val="00D4092B"/>
    <w:rsid w:val="00D41676"/>
    <w:rsid w:val="00D41FFF"/>
    <w:rsid w:val="00D42543"/>
    <w:rsid w:val="00D43ADF"/>
    <w:rsid w:val="00D44D62"/>
    <w:rsid w:val="00D44DD1"/>
    <w:rsid w:val="00D4577E"/>
    <w:rsid w:val="00D458D6"/>
    <w:rsid w:val="00D5029D"/>
    <w:rsid w:val="00D51EAE"/>
    <w:rsid w:val="00D52FE7"/>
    <w:rsid w:val="00D53D2C"/>
    <w:rsid w:val="00D549DA"/>
    <w:rsid w:val="00D54C6D"/>
    <w:rsid w:val="00D54C79"/>
    <w:rsid w:val="00D54F4B"/>
    <w:rsid w:val="00D5743E"/>
    <w:rsid w:val="00D61D44"/>
    <w:rsid w:val="00D65C86"/>
    <w:rsid w:val="00D676E2"/>
    <w:rsid w:val="00D70258"/>
    <w:rsid w:val="00D70F3C"/>
    <w:rsid w:val="00D71CC3"/>
    <w:rsid w:val="00D74FC9"/>
    <w:rsid w:val="00D7518C"/>
    <w:rsid w:val="00D760AF"/>
    <w:rsid w:val="00D77110"/>
    <w:rsid w:val="00D77E2E"/>
    <w:rsid w:val="00D812AA"/>
    <w:rsid w:val="00D81DED"/>
    <w:rsid w:val="00D82195"/>
    <w:rsid w:val="00D82B77"/>
    <w:rsid w:val="00D82FEE"/>
    <w:rsid w:val="00D83869"/>
    <w:rsid w:val="00D85445"/>
    <w:rsid w:val="00D8634B"/>
    <w:rsid w:val="00D9040F"/>
    <w:rsid w:val="00D91132"/>
    <w:rsid w:val="00D92A9C"/>
    <w:rsid w:val="00D93BDF"/>
    <w:rsid w:val="00D9470D"/>
    <w:rsid w:val="00D94C6D"/>
    <w:rsid w:val="00D95648"/>
    <w:rsid w:val="00D96606"/>
    <w:rsid w:val="00D97FB8"/>
    <w:rsid w:val="00DA032A"/>
    <w:rsid w:val="00DA0DB2"/>
    <w:rsid w:val="00DA2E41"/>
    <w:rsid w:val="00DA389E"/>
    <w:rsid w:val="00DA5BB4"/>
    <w:rsid w:val="00DA6B5A"/>
    <w:rsid w:val="00DA6C5B"/>
    <w:rsid w:val="00DA791D"/>
    <w:rsid w:val="00DB005D"/>
    <w:rsid w:val="00DB105A"/>
    <w:rsid w:val="00DB155C"/>
    <w:rsid w:val="00DB1920"/>
    <w:rsid w:val="00DB2680"/>
    <w:rsid w:val="00DB36DE"/>
    <w:rsid w:val="00DB685D"/>
    <w:rsid w:val="00DB7D8C"/>
    <w:rsid w:val="00DC147D"/>
    <w:rsid w:val="00DC1FBC"/>
    <w:rsid w:val="00DC2611"/>
    <w:rsid w:val="00DC32E4"/>
    <w:rsid w:val="00DC4997"/>
    <w:rsid w:val="00DC57D8"/>
    <w:rsid w:val="00DC5D62"/>
    <w:rsid w:val="00DC74F3"/>
    <w:rsid w:val="00DD0228"/>
    <w:rsid w:val="00DD127A"/>
    <w:rsid w:val="00DD2D6E"/>
    <w:rsid w:val="00DD3693"/>
    <w:rsid w:val="00DD3B00"/>
    <w:rsid w:val="00DD471E"/>
    <w:rsid w:val="00DD5348"/>
    <w:rsid w:val="00DD55A1"/>
    <w:rsid w:val="00DD63A5"/>
    <w:rsid w:val="00DD6AE3"/>
    <w:rsid w:val="00DD7CD1"/>
    <w:rsid w:val="00DE1299"/>
    <w:rsid w:val="00DE2C6E"/>
    <w:rsid w:val="00DE528E"/>
    <w:rsid w:val="00DE65FA"/>
    <w:rsid w:val="00DF2D1D"/>
    <w:rsid w:val="00DF2D27"/>
    <w:rsid w:val="00E01C5D"/>
    <w:rsid w:val="00E06918"/>
    <w:rsid w:val="00E06BB8"/>
    <w:rsid w:val="00E1092D"/>
    <w:rsid w:val="00E10F30"/>
    <w:rsid w:val="00E11B85"/>
    <w:rsid w:val="00E11C81"/>
    <w:rsid w:val="00E11D15"/>
    <w:rsid w:val="00E12DB2"/>
    <w:rsid w:val="00E140A7"/>
    <w:rsid w:val="00E14BF7"/>
    <w:rsid w:val="00E15DE4"/>
    <w:rsid w:val="00E15E82"/>
    <w:rsid w:val="00E16A0F"/>
    <w:rsid w:val="00E1734E"/>
    <w:rsid w:val="00E17D5C"/>
    <w:rsid w:val="00E17F72"/>
    <w:rsid w:val="00E201C8"/>
    <w:rsid w:val="00E21341"/>
    <w:rsid w:val="00E21844"/>
    <w:rsid w:val="00E22C34"/>
    <w:rsid w:val="00E25D2C"/>
    <w:rsid w:val="00E27C45"/>
    <w:rsid w:val="00E30324"/>
    <w:rsid w:val="00E308CF"/>
    <w:rsid w:val="00E31A10"/>
    <w:rsid w:val="00E31BF5"/>
    <w:rsid w:val="00E322FB"/>
    <w:rsid w:val="00E33DA6"/>
    <w:rsid w:val="00E35DC2"/>
    <w:rsid w:val="00E35E6D"/>
    <w:rsid w:val="00E35F02"/>
    <w:rsid w:val="00E369B2"/>
    <w:rsid w:val="00E37804"/>
    <w:rsid w:val="00E4011C"/>
    <w:rsid w:val="00E4095F"/>
    <w:rsid w:val="00E40A23"/>
    <w:rsid w:val="00E411F5"/>
    <w:rsid w:val="00E42771"/>
    <w:rsid w:val="00E445D7"/>
    <w:rsid w:val="00E4731C"/>
    <w:rsid w:val="00E47879"/>
    <w:rsid w:val="00E51890"/>
    <w:rsid w:val="00E52C14"/>
    <w:rsid w:val="00E5339D"/>
    <w:rsid w:val="00E535EA"/>
    <w:rsid w:val="00E53865"/>
    <w:rsid w:val="00E53D07"/>
    <w:rsid w:val="00E559BA"/>
    <w:rsid w:val="00E57059"/>
    <w:rsid w:val="00E57231"/>
    <w:rsid w:val="00E601CF"/>
    <w:rsid w:val="00E620F9"/>
    <w:rsid w:val="00E62F36"/>
    <w:rsid w:val="00E63718"/>
    <w:rsid w:val="00E6447B"/>
    <w:rsid w:val="00E64E0A"/>
    <w:rsid w:val="00E67024"/>
    <w:rsid w:val="00E67685"/>
    <w:rsid w:val="00E70969"/>
    <w:rsid w:val="00E71B0A"/>
    <w:rsid w:val="00E72004"/>
    <w:rsid w:val="00E73731"/>
    <w:rsid w:val="00E73FF4"/>
    <w:rsid w:val="00E74C98"/>
    <w:rsid w:val="00E76442"/>
    <w:rsid w:val="00E77349"/>
    <w:rsid w:val="00E77B7A"/>
    <w:rsid w:val="00E809C1"/>
    <w:rsid w:val="00E80D8F"/>
    <w:rsid w:val="00E831D2"/>
    <w:rsid w:val="00E844CD"/>
    <w:rsid w:val="00E852F6"/>
    <w:rsid w:val="00E854E5"/>
    <w:rsid w:val="00E87F72"/>
    <w:rsid w:val="00E911DF"/>
    <w:rsid w:val="00E91D01"/>
    <w:rsid w:val="00E9210C"/>
    <w:rsid w:val="00E924B1"/>
    <w:rsid w:val="00E941E7"/>
    <w:rsid w:val="00E94895"/>
    <w:rsid w:val="00E96135"/>
    <w:rsid w:val="00E96884"/>
    <w:rsid w:val="00E97B5B"/>
    <w:rsid w:val="00E97BDE"/>
    <w:rsid w:val="00E97CDC"/>
    <w:rsid w:val="00EA042F"/>
    <w:rsid w:val="00EA0C1E"/>
    <w:rsid w:val="00EA29C0"/>
    <w:rsid w:val="00EA29E5"/>
    <w:rsid w:val="00EA2B3D"/>
    <w:rsid w:val="00EA4286"/>
    <w:rsid w:val="00EA64B4"/>
    <w:rsid w:val="00EA6CE6"/>
    <w:rsid w:val="00EB087E"/>
    <w:rsid w:val="00EB0986"/>
    <w:rsid w:val="00EB1646"/>
    <w:rsid w:val="00EB1F75"/>
    <w:rsid w:val="00EB2600"/>
    <w:rsid w:val="00EB320F"/>
    <w:rsid w:val="00EB3432"/>
    <w:rsid w:val="00EB45BA"/>
    <w:rsid w:val="00EB5C6D"/>
    <w:rsid w:val="00EC404E"/>
    <w:rsid w:val="00EC424B"/>
    <w:rsid w:val="00EC4902"/>
    <w:rsid w:val="00EC5AFB"/>
    <w:rsid w:val="00EC681B"/>
    <w:rsid w:val="00EC69AD"/>
    <w:rsid w:val="00EC7420"/>
    <w:rsid w:val="00EC767D"/>
    <w:rsid w:val="00ED15BA"/>
    <w:rsid w:val="00ED5C58"/>
    <w:rsid w:val="00ED6533"/>
    <w:rsid w:val="00EE31A9"/>
    <w:rsid w:val="00EE329B"/>
    <w:rsid w:val="00EE3FEE"/>
    <w:rsid w:val="00EE47AD"/>
    <w:rsid w:val="00EE4B40"/>
    <w:rsid w:val="00EE6A96"/>
    <w:rsid w:val="00EE6D59"/>
    <w:rsid w:val="00EF3A1A"/>
    <w:rsid w:val="00EF41E2"/>
    <w:rsid w:val="00EF4E0D"/>
    <w:rsid w:val="00EF6400"/>
    <w:rsid w:val="00EF6DE2"/>
    <w:rsid w:val="00EF755C"/>
    <w:rsid w:val="00EF760E"/>
    <w:rsid w:val="00EF7D1B"/>
    <w:rsid w:val="00F000D9"/>
    <w:rsid w:val="00F00DC5"/>
    <w:rsid w:val="00F0120C"/>
    <w:rsid w:val="00F02C80"/>
    <w:rsid w:val="00F031E5"/>
    <w:rsid w:val="00F03369"/>
    <w:rsid w:val="00F07092"/>
    <w:rsid w:val="00F0727C"/>
    <w:rsid w:val="00F1227C"/>
    <w:rsid w:val="00F12289"/>
    <w:rsid w:val="00F123AE"/>
    <w:rsid w:val="00F13861"/>
    <w:rsid w:val="00F13AEA"/>
    <w:rsid w:val="00F14FED"/>
    <w:rsid w:val="00F16D11"/>
    <w:rsid w:val="00F211D2"/>
    <w:rsid w:val="00F220CF"/>
    <w:rsid w:val="00F24BFE"/>
    <w:rsid w:val="00F25985"/>
    <w:rsid w:val="00F25ADE"/>
    <w:rsid w:val="00F26424"/>
    <w:rsid w:val="00F2665D"/>
    <w:rsid w:val="00F27218"/>
    <w:rsid w:val="00F27370"/>
    <w:rsid w:val="00F27ACC"/>
    <w:rsid w:val="00F317DA"/>
    <w:rsid w:val="00F32CF8"/>
    <w:rsid w:val="00F33B11"/>
    <w:rsid w:val="00F352A0"/>
    <w:rsid w:val="00F372DB"/>
    <w:rsid w:val="00F37551"/>
    <w:rsid w:val="00F37A4A"/>
    <w:rsid w:val="00F41A53"/>
    <w:rsid w:val="00F4234D"/>
    <w:rsid w:val="00F42752"/>
    <w:rsid w:val="00F4482B"/>
    <w:rsid w:val="00F454EE"/>
    <w:rsid w:val="00F470AC"/>
    <w:rsid w:val="00F472A0"/>
    <w:rsid w:val="00F476D7"/>
    <w:rsid w:val="00F5013E"/>
    <w:rsid w:val="00F501BD"/>
    <w:rsid w:val="00F5058A"/>
    <w:rsid w:val="00F50942"/>
    <w:rsid w:val="00F53072"/>
    <w:rsid w:val="00F53444"/>
    <w:rsid w:val="00F54FDC"/>
    <w:rsid w:val="00F57FB8"/>
    <w:rsid w:val="00F617C2"/>
    <w:rsid w:val="00F620C9"/>
    <w:rsid w:val="00F62A9F"/>
    <w:rsid w:val="00F67D5C"/>
    <w:rsid w:val="00F70DCD"/>
    <w:rsid w:val="00F71C21"/>
    <w:rsid w:val="00F725E6"/>
    <w:rsid w:val="00F72C9D"/>
    <w:rsid w:val="00F74133"/>
    <w:rsid w:val="00F74666"/>
    <w:rsid w:val="00F74E68"/>
    <w:rsid w:val="00F765DD"/>
    <w:rsid w:val="00F77828"/>
    <w:rsid w:val="00F80000"/>
    <w:rsid w:val="00F8014B"/>
    <w:rsid w:val="00F82EA1"/>
    <w:rsid w:val="00F8508D"/>
    <w:rsid w:val="00F86B8A"/>
    <w:rsid w:val="00F87549"/>
    <w:rsid w:val="00F87CDB"/>
    <w:rsid w:val="00F90CA5"/>
    <w:rsid w:val="00F925A4"/>
    <w:rsid w:val="00F93534"/>
    <w:rsid w:val="00F93808"/>
    <w:rsid w:val="00F96433"/>
    <w:rsid w:val="00FA0DA2"/>
    <w:rsid w:val="00FA28DD"/>
    <w:rsid w:val="00FA5062"/>
    <w:rsid w:val="00FA58CD"/>
    <w:rsid w:val="00FA6860"/>
    <w:rsid w:val="00FA7237"/>
    <w:rsid w:val="00FB0B4E"/>
    <w:rsid w:val="00FB7988"/>
    <w:rsid w:val="00FB7B5A"/>
    <w:rsid w:val="00FC2335"/>
    <w:rsid w:val="00FC38D9"/>
    <w:rsid w:val="00FC3DF7"/>
    <w:rsid w:val="00FC4154"/>
    <w:rsid w:val="00FC4FFC"/>
    <w:rsid w:val="00FD41D9"/>
    <w:rsid w:val="00FD7998"/>
    <w:rsid w:val="00FE14F8"/>
    <w:rsid w:val="00FE3E01"/>
    <w:rsid w:val="00FE5993"/>
    <w:rsid w:val="00FF0AF8"/>
    <w:rsid w:val="00FF0E30"/>
    <w:rsid w:val="00FF2A31"/>
    <w:rsid w:val="00FF39FC"/>
    <w:rsid w:val="00FF3C4F"/>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303B729"/>
  <w15:docId w15:val="{AEBC7B28-1FF3-4264-9F24-33A5065D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0CF"/>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uiPriority w:val="9"/>
    <w:qFormat/>
    <w:rsid w:val="008954BD"/>
    <w:pPr>
      <w:keepNext/>
      <w:jc w:val="center"/>
      <w:outlineLvl w:val="0"/>
    </w:pPr>
    <w:rPr>
      <w:sz w:val="28"/>
    </w:rPr>
  </w:style>
  <w:style w:type="paragraph" w:styleId="20">
    <w:name w:val="heading 2"/>
    <w:aliases w:val="H2,&quot;Изумруд&quot;"/>
    <w:basedOn w:val="a0"/>
    <w:next w:val="a0"/>
    <w:link w:val="21"/>
    <w:uiPriority w:val="9"/>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uiPriority w:val="9"/>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uiPriority w:val="99"/>
    <w:rsid w:val="008954BD"/>
    <w:pPr>
      <w:tabs>
        <w:tab w:val="center" w:pos="4677"/>
        <w:tab w:val="right" w:pos="9355"/>
      </w:tabs>
    </w:pPr>
  </w:style>
  <w:style w:type="character" w:styleId="a8">
    <w:name w:val="page number"/>
    <w:basedOn w:val="a1"/>
    <w:uiPriority w:val="99"/>
    <w:rsid w:val="008954BD"/>
  </w:style>
  <w:style w:type="paragraph" w:styleId="a9">
    <w:name w:val="Body Text"/>
    <w:basedOn w:val="a0"/>
    <w:link w:val="aa"/>
    <w:uiPriority w:val="99"/>
    <w:rsid w:val="008954BD"/>
    <w:pPr>
      <w:spacing w:after="120"/>
    </w:pPr>
  </w:style>
  <w:style w:type="paragraph" w:styleId="ab">
    <w:name w:val="Body Text Indent"/>
    <w:basedOn w:val="a0"/>
    <w:link w:val="ac"/>
    <w:uiPriority w:val="99"/>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uiPriority w:val="99"/>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uiPriority w:val="99"/>
    <w:rsid w:val="00C137A7"/>
    <w:rPr>
      <w:color w:val="0000FF"/>
      <w:u w:val="single"/>
    </w:rPr>
  </w:style>
  <w:style w:type="paragraph" w:styleId="32">
    <w:name w:val="Body Text Indent 3"/>
    <w:basedOn w:val="a0"/>
    <w:link w:val="33"/>
    <w:uiPriority w:val="99"/>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uiPriority w:val="99"/>
    <w:rsid w:val="00C577B6"/>
    <w:pPr>
      <w:spacing w:after="120" w:line="480" w:lineRule="auto"/>
    </w:pPr>
  </w:style>
  <w:style w:type="paragraph" w:styleId="af1">
    <w:name w:val="Title"/>
    <w:basedOn w:val="a0"/>
    <w:link w:val="af2"/>
    <w:uiPriority w:val="99"/>
    <w:qFormat/>
    <w:rsid w:val="00C577B6"/>
    <w:pPr>
      <w:jc w:val="center"/>
    </w:pPr>
    <w:rPr>
      <w:b/>
      <w:sz w:val="28"/>
      <w:szCs w:val="20"/>
    </w:rPr>
  </w:style>
  <w:style w:type="paragraph" w:customStyle="1" w:styleId="ConsPlusTitle">
    <w:name w:val="ConsPlusTitle"/>
    <w:uiPriority w:val="99"/>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3">
    <w:name w:val="Обычный1"/>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4">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uiPriority w:val="99"/>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uiPriority w:val="99"/>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5">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6">
    <w:name w:val="Цитата1"/>
    <w:basedOn w:val="a0"/>
    <w:rsid w:val="006B0E9B"/>
    <w:pPr>
      <w:suppressAutoHyphens/>
      <w:ind w:left="-360" w:right="-5"/>
      <w:jc w:val="center"/>
    </w:pPr>
    <w:rPr>
      <w:lang w:eastAsia="ar-SA"/>
    </w:rPr>
  </w:style>
  <w:style w:type="paragraph" w:customStyle="1" w:styleId="ConsPlusNonformat">
    <w:name w:val="ConsPlusNonformat"/>
    <w:uiPriority w:val="99"/>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basedOn w:val="a0"/>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5">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link w:val="aff"/>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uiPriority w:val="99"/>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0">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1">
    <w:name w:val="footnote text"/>
    <w:basedOn w:val="a0"/>
    <w:link w:val="aff2"/>
    <w:uiPriority w:val="99"/>
    <w:rsid w:val="00811101"/>
    <w:pPr>
      <w:autoSpaceDE w:val="0"/>
      <w:autoSpaceDN w:val="0"/>
    </w:pPr>
    <w:rPr>
      <w:sz w:val="20"/>
      <w:szCs w:val="20"/>
    </w:rPr>
  </w:style>
  <w:style w:type="character" w:customStyle="1" w:styleId="aff2">
    <w:name w:val="Текст сноски Знак"/>
    <w:link w:val="aff1"/>
    <w:uiPriority w:val="99"/>
    <w:rsid w:val="00811101"/>
    <w:rPr>
      <w:lang w:val="ru-RU" w:eastAsia="ru-RU" w:bidi="ar-SA"/>
    </w:rPr>
  </w:style>
  <w:style w:type="character" w:styleId="aff3">
    <w:name w:val="footnote reference"/>
    <w:uiPriority w:val="99"/>
    <w:rsid w:val="00811101"/>
    <w:rPr>
      <w:vertAlign w:val="superscript"/>
    </w:rPr>
  </w:style>
  <w:style w:type="character" w:customStyle="1" w:styleId="af2">
    <w:name w:val="Заголовок Знак"/>
    <w:link w:val="af1"/>
    <w:uiPriority w:val="99"/>
    <w:rsid w:val="00554F56"/>
    <w:rPr>
      <w:b/>
      <w:sz w:val="28"/>
      <w:lang w:val="ru-RU" w:eastAsia="ru-RU" w:bidi="ar-SA"/>
    </w:rPr>
  </w:style>
  <w:style w:type="paragraph" w:styleId="aff4">
    <w:name w:val="Subtitle"/>
    <w:basedOn w:val="a0"/>
    <w:link w:val="aff5"/>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7">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6">
    <w:name w:val="Содержимое таблицы"/>
    <w:basedOn w:val="a0"/>
    <w:rsid w:val="00C81BB2"/>
    <w:pPr>
      <w:suppressLineNumbers/>
      <w:suppressAutoHyphens/>
    </w:pPr>
    <w:rPr>
      <w:lang w:eastAsia="ar-SA"/>
    </w:rPr>
  </w:style>
  <w:style w:type="character" w:customStyle="1" w:styleId="FontStyle67">
    <w:name w:val="Font Style67"/>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8">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uiPriority w:val="99"/>
    <w:rsid w:val="0060340B"/>
    <w:rPr>
      <w:sz w:val="24"/>
      <w:szCs w:val="24"/>
    </w:rPr>
  </w:style>
  <w:style w:type="character" w:customStyle="1" w:styleId="aff5">
    <w:name w:val="Подзаголовок Знак"/>
    <w:basedOn w:val="a1"/>
    <w:link w:val="aff4"/>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uiPriority w:val="9"/>
    <w:rsid w:val="00E47879"/>
    <w:rPr>
      <w:sz w:val="28"/>
      <w:szCs w:val="24"/>
    </w:rPr>
  </w:style>
  <w:style w:type="character" w:customStyle="1" w:styleId="21">
    <w:name w:val="Заголовок 2 Знак"/>
    <w:aliases w:val="H2 Знак,&quot;Изумруд&quot; Знак"/>
    <w:basedOn w:val="a1"/>
    <w:link w:val="20"/>
    <w:uiPriority w:val="9"/>
    <w:rsid w:val="00E47879"/>
    <w:rPr>
      <w:rFonts w:ascii="Arial" w:hAnsi="Arial" w:cs="Arial"/>
      <w:b/>
      <w:bCs/>
      <w:i/>
      <w:iCs/>
      <w:sz w:val="28"/>
      <w:szCs w:val="28"/>
    </w:rPr>
  </w:style>
  <w:style w:type="character" w:customStyle="1" w:styleId="31">
    <w:name w:val="Заголовок 3 Знак"/>
    <w:basedOn w:val="a1"/>
    <w:link w:val="30"/>
    <w:uiPriority w:val="9"/>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uiPriority w:val="99"/>
    <w:rsid w:val="00E47879"/>
    <w:rPr>
      <w:sz w:val="24"/>
      <w:szCs w:val="24"/>
    </w:rPr>
  </w:style>
  <w:style w:type="character" w:customStyle="1" w:styleId="a7">
    <w:name w:val="Нижний колонтитул Знак"/>
    <w:basedOn w:val="a1"/>
    <w:link w:val="a6"/>
    <w:uiPriority w:val="99"/>
    <w:rsid w:val="00E47879"/>
    <w:rPr>
      <w:sz w:val="24"/>
      <w:szCs w:val="24"/>
    </w:rPr>
  </w:style>
  <w:style w:type="character" w:customStyle="1" w:styleId="aa">
    <w:name w:val="Основной текст Знак"/>
    <w:basedOn w:val="a1"/>
    <w:link w:val="a9"/>
    <w:uiPriority w:val="99"/>
    <w:rsid w:val="00E47879"/>
    <w:rPr>
      <w:sz w:val="24"/>
      <w:szCs w:val="24"/>
    </w:rPr>
  </w:style>
  <w:style w:type="character" w:customStyle="1" w:styleId="23">
    <w:name w:val="Основной текст 2 Знак"/>
    <w:basedOn w:val="a1"/>
    <w:link w:val="22"/>
    <w:uiPriority w:val="99"/>
    <w:rsid w:val="00E47879"/>
    <w:rPr>
      <w:sz w:val="24"/>
      <w:szCs w:val="24"/>
    </w:rPr>
  </w:style>
  <w:style w:type="character" w:customStyle="1" w:styleId="33">
    <w:name w:val="Основной текст с отступом 3 Знак"/>
    <w:basedOn w:val="a1"/>
    <w:link w:val="32"/>
    <w:uiPriority w:val="99"/>
    <w:rsid w:val="00E47879"/>
    <w:rPr>
      <w:sz w:val="16"/>
      <w:szCs w:val="16"/>
    </w:rPr>
  </w:style>
  <w:style w:type="character" w:customStyle="1" w:styleId="af8">
    <w:name w:val="Текст выноски Знак"/>
    <w:basedOn w:val="a1"/>
    <w:link w:val="af7"/>
    <w:uiPriority w:val="99"/>
    <w:rsid w:val="00E47879"/>
    <w:rPr>
      <w:rFonts w:ascii="Tahoma" w:hAnsi="Tahoma" w:cs="Tahoma"/>
      <w:sz w:val="16"/>
      <w:szCs w:val="16"/>
    </w:rPr>
  </w:style>
  <w:style w:type="paragraph" w:customStyle="1" w:styleId="aff7">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7"/>
    <w:rsid w:val="00797D02"/>
    <w:pPr>
      <w:ind w:left="720"/>
      <w:contextualSpacing/>
    </w:pPr>
  </w:style>
  <w:style w:type="character" w:customStyle="1" w:styleId="aff8">
    <w:name w:val="Основной текст_"/>
    <w:link w:val="19"/>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9">
    <w:name w:val="Основной текст1"/>
    <w:basedOn w:val="a0"/>
    <w:link w:val="aff8"/>
    <w:rsid w:val="00E97CDC"/>
    <w:pPr>
      <w:shd w:val="clear" w:color="auto" w:fill="FFFFFF"/>
      <w:spacing w:line="446" w:lineRule="exact"/>
      <w:ind w:hanging="540"/>
    </w:pPr>
    <w:rPr>
      <w:sz w:val="28"/>
      <w:szCs w:val="28"/>
    </w:rPr>
  </w:style>
  <w:style w:type="paragraph" w:customStyle="1" w:styleId="1a">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uiPriority w:val="99"/>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9">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a">
    <w:name w:val="annotation reference"/>
    <w:rsid w:val="001E0D1F"/>
    <w:rPr>
      <w:rFonts w:cs="Times New Roman"/>
      <w:sz w:val="16"/>
      <w:szCs w:val="16"/>
    </w:rPr>
  </w:style>
  <w:style w:type="paragraph" w:styleId="affb">
    <w:name w:val="annotation text"/>
    <w:basedOn w:val="a0"/>
    <w:link w:val="affc"/>
    <w:rsid w:val="001E0D1F"/>
    <w:pPr>
      <w:spacing w:after="200"/>
    </w:pPr>
    <w:rPr>
      <w:rFonts w:ascii="Calibri" w:hAnsi="Calibri"/>
      <w:sz w:val="20"/>
      <w:szCs w:val="20"/>
    </w:rPr>
  </w:style>
  <w:style w:type="character" w:customStyle="1" w:styleId="affc">
    <w:name w:val="Текст примечания Знак"/>
    <w:basedOn w:val="a1"/>
    <w:link w:val="affb"/>
    <w:rsid w:val="001E0D1F"/>
    <w:rPr>
      <w:rFonts w:ascii="Calibri" w:hAnsi="Calibri"/>
    </w:rPr>
  </w:style>
  <w:style w:type="paragraph" w:styleId="affd">
    <w:name w:val="annotation subject"/>
    <w:basedOn w:val="affb"/>
    <w:next w:val="affb"/>
    <w:link w:val="affe"/>
    <w:rsid w:val="001E0D1F"/>
    <w:rPr>
      <w:b/>
      <w:bCs/>
    </w:rPr>
  </w:style>
  <w:style w:type="character" w:customStyle="1" w:styleId="affe">
    <w:name w:val="Тема примечания Знак"/>
    <w:basedOn w:val="affc"/>
    <w:link w:val="affd"/>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b">
    <w:name w:val="Рецензия1"/>
    <w:hidden/>
    <w:semiHidden/>
    <w:rsid w:val="001E0D1F"/>
    <w:rPr>
      <w:rFonts w:ascii="Calibri" w:hAnsi="Calibri"/>
      <w:sz w:val="22"/>
      <w:szCs w:val="22"/>
    </w:rPr>
  </w:style>
  <w:style w:type="character" w:styleId="afff">
    <w:name w:val="endnote reference"/>
    <w:rsid w:val="001E0D1F"/>
    <w:rPr>
      <w:rFonts w:cs="Times New Roman"/>
      <w:vertAlign w:val="superscript"/>
    </w:rPr>
  </w:style>
  <w:style w:type="character" w:styleId="afff0">
    <w:name w:val="Strong"/>
    <w:uiPriority w:val="99"/>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c">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1">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2">
    <w:name w:val="Не вступил в силу"/>
    <w:uiPriority w:val="99"/>
    <w:rsid w:val="000E696C"/>
    <w:rPr>
      <w:b/>
      <w:bCs/>
      <w:color w:val="000000"/>
      <w:sz w:val="26"/>
      <w:szCs w:val="26"/>
      <w:shd w:val="clear" w:color="auto" w:fill="D8EDE8"/>
    </w:rPr>
  </w:style>
  <w:style w:type="paragraph" w:customStyle="1" w:styleId="afff3">
    <w:name w:val="подпись"/>
    <w:basedOn w:val="a0"/>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4">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5">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6">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7">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8">
    <w:name w:val="Цветовое выделение"/>
    <w:uiPriority w:val="99"/>
    <w:rsid w:val="00A71D00"/>
    <w:rPr>
      <w:b/>
      <w:bCs w:val="0"/>
      <w:color w:val="26282F"/>
    </w:rPr>
  </w:style>
  <w:style w:type="character" w:customStyle="1" w:styleId="afff9">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a">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d">
    <w:name w:val="Стиль1"/>
    <w:basedOn w:val="a0"/>
    <w:link w:val="1e"/>
    <w:qFormat/>
    <w:rsid w:val="0033240B"/>
  </w:style>
  <w:style w:type="character" w:customStyle="1" w:styleId="1e">
    <w:name w:val="Стиль1 Знак"/>
    <w:link w:val="1d"/>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
    <w:name w:val="Без интервала Знак"/>
    <w:link w:val="afe"/>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
    <w:name w:val="Сетка таблицы1"/>
    <w:basedOn w:val="a2"/>
    <w:next w:val="a5"/>
    <w:uiPriority w:val="59"/>
    <w:rsid w:val="003670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b">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0">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1"/>
    <w:uiPriority w:val="99"/>
    <w:rsid w:val="00B17A39"/>
    <w:pPr>
      <w:numPr>
        <w:numId w:val="5"/>
      </w:numPr>
      <w:spacing w:before="60" w:after="100"/>
      <w:jc w:val="both"/>
    </w:pPr>
    <w:rPr>
      <w:sz w:val="24"/>
      <w:szCs w:val="24"/>
    </w:rPr>
  </w:style>
  <w:style w:type="character" w:customStyle="1" w:styleId="1f1">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c">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 w:type="paragraph" w:customStyle="1" w:styleId="font5">
    <w:name w:val="font5"/>
    <w:basedOn w:val="a0"/>
    <w:rsid w:val="00D0383D"/>
    <w:pPr>
      <w:spacing w:before="100" w:beforeAutospacing="1" w:after="100" w:afterAutospacing="1"/>
    </w:pPr>
    <w:rPr>
      <w:i/>
      <w:iCs/>
      <w:color w:val="FF0000"/>
      <w:sz w:val="22"/>
      <w:szCs w:val="22"/>
    </w:rPr>
  </w:style>
  <w:style w:type="paragraph" w:customStyle="1" w:styleId="xl65">
    <w:name w:val="xl6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67">
    <w:name w:val="xl6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0">
    <w:name w:val="xl7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71">
    <w:name w:val="xl71"/>
    <w:basedOn w:val="a0"/>
    <w:rsid w:val="00D0383D"/>
    <w:pPr>
      <w:spacing w:before="100" w:beforeAutospacing="1" w:after="100" w:afterAutospacing="1"/>
      <w:jc w:val="center"/>
    </w:pPr>
  </w:style>
  <w:style w:type="paragraph" w:customStyle="1" w:styleId="xl72">
    <w:name w:val="xl7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4">
    <w:name w:val="xl7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5">
    <w:name w:val="xl7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8">
    <w:name w:val="xl78"/>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79">
    <w:name w:val="xl79"/>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0">
    <w:name w:val="xl80"/>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1">
    <w:name w:val="xl8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84">
    <w:name w:val="xl8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6">
    <w:name w:val="xl8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0"/>
    <w:rsid w:val="00D0383D"/>
    <w:pPr>
      <w:spacing w:before="100" w:beforeAutospacing="1" w:after="100" w:afterAutospacing="1"/>
      <w:jc w:val="center"/>
    </w:pPr>
    <w:rPr>
      <w:b/>
      <w:bCs/>
      <w:sz w:val="26"/>
      <w:szCs w:val="26"/>
    </w:rPr>
  </w:style>
  <w:style w:type="paragraph" w:customStyle="1" w:styleId="xl90">
    <w:name w:val="xl9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91">
    <w:name w:val="xl9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2">
    <w:name w:val="xl9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3">
    <w:name w:val="xl9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0"/>
    <w:rsid w:val="00D0383D"/>
    <w:pPr>
      <w:spacing w:before="100" w:beforeAutospacing="1" w:after="100" w:afterAutospacing="1"/>
      <w:jc w:val="right"/>
    </w:pPr>
    <w:rPr>
      <w:i/>
      <w:iCs/>
    </w:rPr>
  </w:style>
  <w:style w:type="paragraph" w:customStyle="1" w:styleId="xl97">
    <w:name w:val="xl97"/>
    <w:basedOn w:val="a0"/>
    <w:rsid w:val="00D0383D"/>
    <w:pPr>
      <w:spacing w:before="100" w:beforeAutospacing="1" w:after="100" w:afterAutospacing="1"/>
      <w:jc w:val="right"/>
    </w:pPr>
    <w:rPr>
      <w:i/>
      <w:iCs/>
    </w:rPr>
  </w:style>
  <w:style w:type="paragraph" w:customStyle="1" w:styleId="xl98">
    <w:name w:val="xl98"/>
    <w:basedOn w:val="a0"/>
    <w:rsid w:val="00D0383D"/>
    <w:pPr>
      <w:pBdr>
        <w:bottom w:val="single" w:sz="4" w:space="0" w:color="auto"/>
      </w:pBdr>
      <w:spacing w:before="100" w:beforeAutospacing="1" w:after="100" w:afterAutospacing="1"/>
      <w:jc w:val="center"/>
    </w:pPr>
  </w:style>
  <w:style w:type="paragraph" w:customStyle="1" w:styleId="xl99">
    <w:name w:val="xl9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3">
    <w:name w:val="xl10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4">
    <w:name w:val="xl10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6">
    <w:name w:val="xl10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8">
    <w:name w:val="xl10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9">
    <w:name w:val="xl10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0">
    <w:name w:val="xl11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1">
    <w:name w:val="xl11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16">
    <w:name w:val="xl11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7">
    <w:name w:val="xl117"/>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8">
    <w:name w:val="xl11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3">
    <w:name w:val="xl12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f2">
    <w:name w:val="Нет списка1"/>
    <w:next w:val="a3"/>
    <w:uiPriority w:val="99"/>
    <w:semiHidden/>
    <w:unhideWhenUsed/>
    <w:rsid w:val="004A5494"/>
  </w:style>
  <w:style w:type="paragraph" w:customStyle="1" w:styleId="afffd">
    <w:name w:val="Обращение"/>
    <w:basedOn w:val="a0"/>
    <w:next w:val="a0"/>
    <w:uiPriority w:val="99"/>
    <w:rsid w:val="004A5494"/>
    <w:pPr>
      <w:spacing w:before="240" w:after="120"/>
      <w:jc w:val="center"/>
    </w:pPr>
    <w:rPr>
      <w:b/>
      <w:sz w:val="26"/>
      <w:szCs w:val="20"/>
    </w:rPr>
  </w:style>
  <w:style w:type="paragraph" w:customStyle="1" w:styleId="afffe">
    <w:name w:val="Адресные реквизиты"/>
    <w:basedOn w:val="a9"/>
    <w:next w:val="a9"/>
    <w:uiPriority w:val="99"/>
    <w:rsid w:val="004A5494"/>
    <w:pPr>
      <w:spacing w:after="0"/>
    </w:pPr>
    <w:rPr>
      <w:rFonts w:eastAsia="Calibri"/>
      <w:sz w:val="16"/>
      <w:szCs w:val="20"/>
    </w:rPr>
  </w:style>
  <w:style w:type="paragraph" w:customStyle="1" w:styleId="affff">
    <w:name w:val="Адресат"/>
    <w:basedOn w:val="a0"/>
    <w:uiPriority w:val="99"/>
    <w:rsid w:val="004A5494"/>
    <w:pPr>
      <w:spacing w:before="120"/>
    </w:pPr>
    <w:rPr>
      <w:b/>
      <w:sz w:val="26"/>
      <w:szCs w:val="20"/>
    </w:rPr>
  </w:style>
  <w:style w:type="paragraph" w:customStyle="1" w:styleId="H4">
    <w:name w:val="H4"/>
    <w:basedOn w:val="a0"/>
    <w:next w:val="a0"/>
    <w:uiPriority w:val="99"/>
    <w:rsid w:val="004A5494"/>
    <w:pPr>
      <w:keepNext/>
      <w:spacing w:before="100" w:after="100"/>
      <w:outlineLvl w:val="4"/>
    </w:pPr>
    <w:rPr>
      <w:b/>
      <w:szCs w:val="20"/>
    </w:rPr>
  </w:style>
  <w:style w:type="paragraph" w:customStyle="1" w:styleId="affff0">
    <w:name w:val="Исполнитель"/>
    <w:basedOn w:val="a0"/>
    <w:autoRedefine/>
    <w:uiPriority w:val="99"/>
    <w:rsid w:val="004A5494"/>
    <w:pPr>
      <w:ind w:right="142"/>
    </w:pPr>
    <w:rPr>
      <w:b/>
      <w:sz w:val="20"/>
      <w:szCs w:val="20"/>
    </w:rPr>
  </w:style>
  <w:style w:type="paragraph" w:customStyle="1" w:styleId="affff1">
    <w:name w:val="Àäðåñíûå ðåêâèçèòû"/>
    <w:basedOn w:val="a9"/>
    <w:next w:val="a9"/>
    <w:uiPriority w:val="99"/>
    <w:rsid w:val="004A5494"/>
    <w:pPr>
      <w:spacing w:after="0"/>
    </w:pPr>
    <w:rPr>
      <w:rFonts w:eastAsia="Calibri"/>
      <w:sz w:val="16"/>
      <w:szCs w:val="20"/>
    </w:rPr>
  </w:style>
  <w:style w:type="character" w:styleId="affff2">
    <w:name w:val="Emphasis"/>
    <w:basedOn w:val="a1"/>
    <w:qFormat/>
    <w:rsid w:val="004A5494"/>
    <w:rPr>
      <w:i/>
      <w:iCs/>
    </w:rPr>
  </w:style>
  <w:style w:type="table" w:customStyle="1" w:styleId="2d">
    <w:name w:val="Сетка таблицы2"/>
    <w:basedOn w:val="a2"/>
    <w:next w:val="a5"/>
    <w:uiPriority w:val="59"/>
    <w:rsid w:val="004A549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1"/>
    <w:uiPriority w:val="99"/>
    <w:semiHidden/>
    <w:unhideWhenUsed/>
    <w:rsid w:val="004A5494"/>
    <w:rPr>
      <w:color w:val="605E5C"/>
      <w:shd w:val="clear" w:color="auto" w:fill="E1DFDD"/>
    </w:rPr>
  </w:style>
  <w:style w:type="numbering" w:customStyle="1" w:styleId="2e">
    <w:name w:val="Нет списка2"/>
    <w:next w:val="a3"/>
    <w:uiPriority w:val="99"/>
    <w:semiHidden/>
    <w:unhideWhenUsed/>
    <w:rsid w:val="00B520C6"/>
  </w:style>
  <w:style w:type="table" w:customStyle="1" w:styleId="3a">
    <w:name w:val="Сетка таблицы3"/>
    <w:basedOn w:val="a2"/>
    <w:next w:val="a5"/>
    <w:uiPriority w:val="39"/>
    <w:rsid w:val="00B520C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49560633">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17732999">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52104048">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02740506">
      <w:bodyDiv w:val="1"/>
      <w:marLeft w:val="0"/>
      <w:marRight w:val="0"/>
      <w:marTop w:val="0"/>
      <w:marBottom w:val="0"/>
      <w:divBdr>
        <w:top w:val="none" w:sz="0" w:space="0" w:color="auto"/>
        <w:left w:val="none" w:sz="0" w:space="0" w:color="auto"/>
        <w:bottom w:val="none" w:sz="0" w:space="0" w:color="auto"/>
        <w:right w:val="none" w:sz="0" w:space="0" w:color="auto"/>
      </w:divBdr>
    </w:div>
    <w:div w:id="122540682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73329674">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Gelena\Desktop\&#1056;&#1040;&#1041;&#1054;&#1063;&#1040;&#1071;\&#1053;&#1055;&#1040;\&#1053;&#1072;%20&#1086;&#1087;&#1091;&#1073;&#1083;&#1080;&#1082;&#1086;&#1074;&#1072;&#1085;&#1080;&#1077;\14&#1085;%20&#1086;&#1090;%2012.03.2018.docx" TargetMode="External"/><Relationship Id="rId13" Type="http://schemas.openxmlformats.org/officeDocument/2006/relationships/hyperlink" Target="https://demo.garant.ru/" TargetMode="External"/><Relationship Id="rId18" Type="http://schemas.openxmlformats.org/officeDocument/2006/relationships/hyperlink" Target="https://demo.garant.ru/" TargetMode="External"/><Relationship Id="rId26" Type="http://schemas.openxmlformats.org/officeDocument/2006/relationships/hyperlink" Target="https://demo.garant.ru/" TargetMode="External"/><Relationship Id="rId3" Type="http://schemas.openxmlformats.org/officeDocument/2006/relationships/styles" Target="styles.xml"/><Relationship Id="rId21" Type="http://schemas.openxmlformats.org/officeDocument/2006/relationships/hyperlink" Target="https://demo.garant.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emo.garant.ru/" TargetMode="External"/><Relationship Id="rId17" Type="http://schemas.openxmlformats.org/officeDocument/2006/relationships/hyperlink" Target="http://www.zakupki.gov.ru/" TargetMode="External"/><Relationship Id="rId25" Type="http://schemas.openxmlformats.org/officeDocument/2006/relationships/hyperlink" Target="https://demo.garant.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emo.garant.ru/" TargetMode="External"/><Relationship Id="rId20" Type="http://schemas.openxmlformats.org/officeDocument/2006/relationships/hyperlink" Target="https://demo.garant.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mo.garant.ru/" TargetMode="External"/><Relationship Id="rId24" Type="http://schemas.openxmlformats.org/officeDocument/2006/relationships/hyperlink" Target="https://demo.garant.ru/"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emo.garant.ru/" TargetMode="External"/><Relationship Id="rId23" Type="http://schemas.openxmlformats.org/officeDocument/2006/relationships/hyperlink" Target="https://demo.garant.ru/" TargetMode="External"/><Relationship Id="rId28" Type="http://schemas.openxmlformats.org/officeDocument/2006/relationships/hyperlink" Target="https://demo.garant.ru/" TargetMode="External"/><Relationship Id="rId10" Type="http://schemas.openxmlformats.org/officeDocument/2006/relationships/hyperlink" Target="consultantplus://offline/ref=609CB8EED7AD00C829686B4E72451428D6B674D4F30111706E62E783AD85FD6FD798BF10D758B704uB50I" TargetMode="External"/><Relationship Id="rId19" Type="http://schemas.openxmlformats.org/officeDocument/2006/relationships/hyperlink" Target="https://demo.garant.ru/"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zorkpos.tomsk.ru" TargetMode="External"/><Relationship Id="rId14" Type="http://schemas.openxmlformats.org/officeDocument/2006/relationships/hyperlink" Target="https://demo.garant.ru/" TargetMode="External"/><Relationship Id="rId22" Type="http://schemas.openxmlformats.org/officeDocument/2006/relationships/hyperlink" Target="https://demo.garant.ru/" TargetMode="External"/><Relationship Id="rId27" Type="http://schemas.openxmlformats.org/officeDocument/2006/relationships/hyperlink" Target="https://demo.garant.ru/"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56721-342D-4783-9928-7AF0E4F13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4722</Words>
  <Characters>26918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31577</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4</cp:revision>
  <cp:lastPrinted>2015-07-08T08:42:00Z</cp:lastPrinted>
  <dcterms:created xsi:type="dcterms:W3CDTF">2022-10-19T07:48:00Z</dcterms:created>
  <dcterms:modified xsi:type="dcterms:W3CDTF">2022-10-28T02:58:00Z</dcterms:modified>
</cp:coreProperties>
</file>