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2D" w:rsidRDefault="003D262D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Определен перечень заболеваний, </w:t>
      </w:r>
      <w:r w:rsidR="00562E8F">
        <w:rPr>
          <w:rFonts w:ascii="Times New Roman" w:hAnsi="Times New Roman" w:cs="Times New Roman"/>
          <w:b/>
          <w:sz w:val="28"/>
        </w:rPr>
        <w:t>при которых инвалидность ребенку устанавливается до 18 лет.</w:t>
      </w:r>
    </w:p>
    <w:bookmarkEnd w:id="0"/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0067A" w:rsidRPr="00C0067A" w:rsidRDefault="00C0067A" w:rsidP="00C0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</w:t>
      </w:r>
      <w:r w:rsidRPr="00C0067A">
        <w:rPr>
          <w:rFonts w:ascii="Times New Roman" w:hAnsi="Times New Roman" w:cs="Times New Roman"/>
          <w:sz w:val="28"/>
        </w:rPr>
        <w:t>Правительства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C0067A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едерации</w:t>
      </w:r>
      <w:r w:rsidRPr="00C0067A">
        <w:rPr>
          <w:rFonts w:ascii="Times New Roman" w:hAnsi="Times New Roman" w:cs="Times New Roman"/>
          <w:sz w:val="28"/>
        </w:rPr>
        <w:t xml:space="preserve"> от 30 апреля 2020 года № 618 внесены изменения в пункт 17 (1) приложения к Пра</w:t>
      </w:r>
      <w:r>
        <w:rPr>
          <w:rFonts w:ascii="Times New Roman" w:hAnsi="Times New Roman" w:cs="Times New Roman"/>
          <w:sz w:val="28"/>
        </w:rPr>
        <w:t xml:space="preserve">вилам признания лица инвалидом, </w:t>
      </w:r>
      <w:r w:rsidRPr="00C0067A">
        <w:rPr>
          <w:rFonts w:ascii="Times New Roman" w:hAnsi="Times New Roman" w:cs="Times New Roman"/>
          <w:sz w:val="28"/>
        </w:rPr>
        <w:t>утвержденным постановлением Правительства Российской Федерации от 2</w:t>
      </w:r>
      <w:r>
        <w:rPr>
          <w:rFonts w:ascii="Times New Roman" w:hAnsi="Times New Roman" w:cs="Times New Roman"/>
          <w:sz w:val="28"/>
        </w:rPr>
        <w:t>0 февраля 2006 г. №</w:t>
      </w:r>
      <w:r w:rsidRPr="00C0067A">
        <w:rPr>
          <w:rFonts w:ascii="Times New Roman" w:hAnsi="Times New Roman" w:cs="Times New Roman"/>
          <w:sz w:val="28"/>
        </w:rPr>
        <w:t xml:space="preserve"> 95 </w:t>
      </w:r>
      <w:r>
        <w:rPr>
          <w:rFonts w:ascii="Times New Roman" w:hAnsi="Times New Roman" w:cs="Times New Roman"/>
          <w:sz w:val="28"/>
        </w:rPr>
        <w:t>«</w:t>
      </w:r>
      <w:r w:rsidRPr="00C0067A">
        <w:rPr>
          <w:rFonts w:ascii="Times New Roman" w:hAnsi="Times New Roman" w:cs="Times New Roman"/>
          <w:sz w:val="28"/>
        </w:rPr>
        <w:t>О порядке и ус</w:t>
      </w:r>
      <w:r>
        <w:rPr>
          <w:rFonts w:ascii="Times New Roman" w:hAnsi="Times New Roman" w:cs="Times New Roman"/>
          <w:sz w:val="28"/>
        </w:rPr>
        <w:t>ловиях признания лица инвалидом».</w:t>
      </w:r>
    </w:p>
    <w:p w:rsidR="00C0067A" w:rsidRPr="00C0067A" w:rsidRDefault="00C0067A" w:rsidP="00C00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067A">
        <w:rPr>
          <w:rFonts w:ascii="Times New Roman" w:hAnsi="Times New Roman" w:cs="Times New Roman"/>
          <w:sz w:val="28"/>
        </w:rPr>
        <w:t>Установлено, что категория «ребенок-инвалид» до достижения возраста 18 лет устанавлива</w:t>
      </w:r>
      <w:r>
        <w:rPr>
          <w:rFonts w:ascii="Times New Roman" w:hAnsi="Times New Roman" w:cs="Times New Roman"/>
          <w:sz w:val="28"/>
        </w:rPr>
        <w:t>ет</w:t>
      </w:r>
      <w:r w:rsidRPr="00C0067A">
        <w:rPr>
          <w:rFonts w:ascii="Times New Roman" w:hAnsi="Times New Roman" w:cs="Times New Roman"/>
          <w:sz w:val="28"/>
        </w:rPr>
        <w:t xml:space="preserve">ся </w:t>
      </w:r>
      <w:r>
        <w:rPr>
          <w:rFonts w:ascii="Times New Roman" w:hAnsi="Times New Roman" w:cs="Times New Roman"/>
          <w:sz w:val="28"/>
        </w:rPr>
        <w:t>при освидетельствовании детей</w:t>
      </w:r>
      <w:r w:rsidRPr="00C0067A">
        <w:rPr>
          <w:rFonts w:ascii="Times New Roman" w:hAnsi="Times New Roman" w:cs="Times New Roman"/>
          <w:sz w:val="28"/>
        </w:rPr>
        <w:t xml:space="preserve"> со злокачественным новообразованием глаза после проведения операции по удалению глазного яблока, а также детям с инсул</w:t>
      </w:r>
      <w:r>
        <w:rPr>
          <w:rFonts w:ascii="Times New Roman" w:hAnsi="Times New Roman" w:cs="Times New Roman"/>
          <w:sz w:val="28"/>
        </w:rPr>
        <w:t>инозависимым сахарным диабетом.</w:t>
      </w:r>
    </w:p>
    <w:p w:rsidR="00DD0629" w:rsidRPr="00CF7D05" w:rsidRDefault="00DD0629" w:rsidP="00CF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</w:t>
      </w:r>
      <w:r w:rsidR="00C0067A">
        <w:rPr>
          <w:rFonts w:ascii="Times New Roman" w:hAnsi="Times New Roman" w:cs="Times New Roman"/>
          <w:sz w:val="28"/>
        </w:rPr>
        <w:t>ение вступило в законную силу 09.05</w:t>
      </w:r>
      <w:r>
        <w:rPr>
          <w:rFonts w:ascii="Times New Roman" w:hAnsi="Times New Roman" w:cs="Times New Roman"/>
          <w:sz w:val="28"/>
        </w:rPr>
        <w:t>.2020.</w:t>
      </w:r>
    </w:p>
    <w:sectPr w:rsidR="00DD0629" w:rsidRPr="00CF7D05" w:rsidSect="0001758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90" w:rsidRDefault="00B77F90" w:rsidP="00017583">
      <w:pPr>
        <w:spacing w:after="0" w:line="240" w:lineRule="auto"/>
      </w:pPr>
      <w:r>
        <w:separator/>
      </w:r>
    </w:p>
  </w:endnote>
  <w:endnote w:type="continuationSeparator" w:id="0">
    <w:p w:rsidR="00B77F90" w:rsidRDefault="00B77F90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90" w:rsidRDefault="00B77F90" w:rsidP="00017583">
      <w:pPr>
        <w:spacing w:after="0" w:line="240" w:lineRule="auto"/>
      </w:pPr>
      <w:r>
        <w:separator/>
      </w:r>
    </w:p>
  </w:footnote>
  <w:footnote w:type="continuationSeparator" w:id="0">
    <w:p w:rsidR="00B77F90" w:rsidRDefault="00B77F90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562E8F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4"/>
    <w:rsid w:val="00017583"/>
    <w:rsid w:val="00024EFF"/>
    <w:rsid w:val="000B4EDD"/>
    <w:rsid w:val="00120E60"/>
    <w:rsid w:val="00196045"/>
    <w:rsid w:val="001B567D"/>
    <w:rsid w:val="001E559E"/>
    <w:rsid w:val="00233531"/>
    <w:rsid w:val="00394B29"/>
    <w:rsid w:val="003A2585"/>
    <w:rsid w:val="003D262D"/>
    <w:rsid w:val="00562E8F"/>
    <w:rsid w:val="00641C8D"/>
    <w:rsid w:val="006F20B8"/>
    <w:rsid w:val="00AB72F4"/>
    <w:rsid w:val="00B702DB"/>
    <w:rsid w:val="00B77F90"/>
    <w:rsid w:val="00C0067A"/>
    <w:rsid w:val="00CF7D05"/>
    <w:rsid w:val="00DB038B"/>
    <w:rsid w:val="00DD0629"/>
    <w:rsid w:val="00E969D9"/>
    <w:rsid w:val="00EB061D"/>
    <w:rsid w:val="00F35E8B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F64F-73B2-45CA-A3C6-5D12F97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Матыцын</dc:creator>
  <cp:keywords/>
  <dc:description/>
  <cp:lastModifiedBy>Вова</cp:lastModifiedBy>
  <cp:revision>15</cp:revision>
  <dcterms:created xsi:type="dcterms:W3CDTF">2020-04-27T13:17:00Z</dcterms:created>
  <dcterms:modified xsi:type="dcterms:W3CDTF">2020-06-04T06:59:00Z</dcterms:modified>
</cp:coreProperties>
</file>