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D5" w:rsidRPr="003113EC" w:rsidRDefault="00B74ED5" w:rsidP="00B74E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8CE" w:rsidRDefault="00C538CE" w:rsidP="00C53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C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работы Управления </w:t>
      </w:r>
      <w:proofErr w:type="spellStart"/>
      <w:r w:rsidRPr="00C538C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538CE">
        <w:rPr>
          <w:rFonts w:ascii="Times New Roman" w:hAnsi="Times New Roman" w:cs="Times New Roman"/>
          <w:b/>
          <w:sz w:val="28"/>
          <w:szCs w:val="28"/>
        </w:rPr>
        <w:t xml:space="preserve"> по Томской области в сфере государственного земельного надзора </w:t>
      </w:r>
      <w:proofErr w:type="gramStart"/>
      <w:r w:rsidRPr="00C538C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C53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8CE" w:rsidRPr="00C538CE" w:rsidRDefault="00C538CE" w:rsidP="00C53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месяцев 2020</w:t>
      </w:r>
      <w:r w:rsidRPr="00C538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38CE" w:rsidRDefault="00C538CE" w:rsidP="00F6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90" w:rsidRPr="00F10E10" w:rsidRDefault="00A96F90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>За 8 месяцев 2020</w:t>
      </w:r>
      <w:r w:rsidR="003E61C1" w:rsidRPr="00F10E10">
        <w:rPr>
          <w:rFonts w:ascii="Times New Roman" w:hAnsi="Times New Roman" w:cs="Times New Roman"/>
          <w:sz w:val="28"/>
          <w:szCs w:val="28"/>
        </w:rPr>
        <w:t xml:space="preserve"> года Управлением проведена</w:t>
      </w:r>
      <w:r w:rsidR="00C538CE" w:rsidRPr="00F10E10">
        <w:rPr>
          <w:rFonts w:ascii="Times New Roman" w:hAnsi="Times New Roman" w:cs="Times New Roman"/>
          <w:sz w:val="28"/>
          <w:szCs w:val="28"/>
        </w:rPr>
        <w:t xml:space="preserve"> 941</w:t>
      </w:r>
      <w:r w:rsidR="003E61C1" w:rsidRPr="00F10E10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Pr="00F10E10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F10E10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F10E10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C538CE" w:rsidRPr="00F10E10">
        <w:rPr>
          <w:rFonts w:ascii="Times New Roman" w:hAnsi="Times New Roman" w:cs="Times New Roman"/>
          <w:sz w:val="28"/>
          <w:szCs w:val="28"/>
        </w:rPr>
        <w:t>.</w:t>
      </w:r>
      <w:r w:rsidR="009A26B9" w:rsidRPr="00F10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90" w:rsidRPr="00F10E10" w:rsidRDefault="00A96F90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выявлено </w:t>
      </w:r>
      <w:r w:rsidR="00C538CE" w:rsidRPr="00F10E10">
        <w:rPr>
          <w:rFonts w:ascii="Times New Roman" w:hAnsi="Times New Roman" w:cs="Times New Roman"/>
          <w:sz w:val="28"/>
          <w:szCs w:val="28"/>
        </w:rPr>
        <w:t>699</w:t>
      </w:r>
      <w:r w:rsidRPr="00F10E10">
        <w:rPr>
          <w:rFonts w:ascii="Times New Roman" w:hAnsi="Times New Roman" w:cs="Times New Roman"/>
          <w:sz w:val="28"/>
          <w:szCs w:val="28"/>
        </w:rPr>
        <w:t xml:space="preserve"> нарушений законодательства; </w:t>
      </w:r>
      <w:r w:rsidR="00C538CE" w:rsidRPr="00F10E10">
        <w:rPr>
          <w:rFonts w:ascii="Times New Roman" w:hAnsi="Times New Roman" w:cs="Times New Roman"/>
          <w:sz w:val="28"/>
          <w:szCs w:val="28"/>
        </w:rPr>
        <w:t xml:space="preserve">было составлено 232 </w:t>
      </w:r>
      <w:r w:rsidR="000B143F" w:rsidRPr="00F10E10">
        <w:rPr>
          <w:rFonts w:ascii="Times New Roman" w:hAnsi="Times New Roman" w:cs="Times New Roman"/>
          <w:sz w:val="28"/>
          <w:szCs w:val="28"/>
        </w:rPr>
        <w:t>протокола, наложено 158 штрафов</w:t>
      </w:r>
      <w:r w:rsidRPr="00F10E1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B143F" w:rsidRPr="00F10E10">
        <w:rPr>
          <w:rFonts w:ascii="Times New Roman" w:hAnsi="Times New Roman" w:cs="Times New Roman"/>
          <w:sz w:val="28"/>
          <w:szCs w:val="28"/>
        </w:rPr>
        <w:t>2150 тыс. рублей. Взыскан 127</w:t>
      </w:r>
      <w:r w:rsidRPr="00F10E10">
        <w:rPr>
          <w:rFonts w:ascii="Times New Roman" w:hAnsi="Times New Roman" w:cs="Times New Roman"/>
          <w:sz w:val="28"/>
          <w:szCs w:val="28"/>
        </w:rPr>
        <w:t xml:space="preserve"> штраф на общую сумму </w:t>
      </w:r>
      <w:r w:rsidR="000B143F" w:rsidRPr="00F10E10">
        <w:rPr>
          <w:rFonts w:ascii="Times New Roman" w:hAnsi="Times New Roman" w:cs="Times New Roman"/>
          <w:sz w:val="28"/>
          <w:szCs w:val="28"/>
        </w:rPr>
        <w:t>2208</w:t>
      </w:r>
      <w:r w:rsidRPr="00F10E1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1BC7" w:rsidRPr="00F10E10" w:rsidRDefault="00537A90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 xml:space="preserve">Большинство выявленных нарушений, по которым </w:t>
      </w:r>
      <w:proofErr w:type="gramStart"/>
      <w:r w:rsidRPr="00F10E10">
        <w:rPr>
          <w:rFonts w:ascii="Times New Roman" w:hAnsi="Times New Roman" w:cs="Times New Roman"/>
          <w:sz w:val="28"/>
          <w:szCs w:val="28"/>
        </w:rPr>
        <w:t>составляются протоколы об административных правонарушениях являются</w:t>
      </w:r>
      <w:proofErr w:type="gramEnd"/>
      <w:r w:rsidR="000B1BC7" w:rsidRPr="00F10E10">
        <w:rPr>
          <w:rFonts w:ascii="Times New Roman" w:hAnsi="Times New Roman" w:cs="Times New Roman"/>
          <w:sz w:val="28"/>
          <w:szCs w:val="28"/>
        </w:rPr>
        <w:t>:</w:t>
      </w:r>
    </w:p>
    <w:p w:rsidR="000B1BC7" w:rsidRPr="00F10E10" w:rsidRDefault="000B1BC7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>-</w:t>
      </w:r>
      <w:r w:rsidR="00537A90" w:rsidRPr="00F10E10">
        <w:rPr>
          <w:rFonts w:ascii="Times New Roman" w:hAnsi="Times New Roman" w:cs="Times New Roman"/>
          <w:sz w:val="28"/>
          <w:szCs w:val="28"/>
        </w:rPr>
        <w:t xml:space="preserve"> самовольное занятие земельного участка (статья 7.1 КоАП РФ)</w:t>
      </w:r>
      <w:r w:rsidRPr="00F10E10">
        <w:rPr>
          <w:rFonts w:ascii="Times New Roman" w:hAnsi="Times New Roman" w:cs="Times New Roman"/>
          <w:sz w:val="28"/>
          <w:szCs w:val="28"/>
        </w:rPr>
        <w:t>;</w:t>
      </w:r>
      <w:r w:rsidR="00537A90" w:rsidRPr="00F10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BC7" w:rsidRPr="00F10E10" w:rsidRDefault="000B1BC7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 xml:space="preserve">- 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>использование земельн</w:t>
      </w:r>
      <w:r w:rsidR="00250E5F" w:rsidRPr="00F10E10"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 xml:space="preserve"> не по целевому назначению</w:t>
      </w:r>
      <w:r w:rsidRPr="00F10E10">
        <w:rPr>
          <w:rFonts w:ascii="Times New Roman" w:hAnsi="Times New Roman" w:cs="Times New Roman"/>
          <w:bCs/>
          <w:sz w:val="28"/>
          <w:szCs w:val="28"/>
        </w:rPr>
        <w:t xml:space="preserve"> (часть 1 статьи 8.8 КоАП РФ)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37A90" w:rsidRPr="00F10E10" w:rsidRDefault="000B1BC7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>неиспользование по целевому назначению земельного участка, предназначенного для садоводства</w:t>
      </w:r>
      <w:r w:rsidRPr="00F10E10">
        <w:rPr>
          <w:rFonts w:ascii="Times New Roman" w:hAnsi="Times New Roman" w:cs="Times New Roman"/>
          <w:bCs/>
          <w:sz w:val="28"/>
          <w:szCs w:val="28"/>
        </w:rPr>
        <w:t xml:space="preserve"> (часть 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>3 статьи 8.8 КоАП РФ).</w:t>
      </w:r>
    </w:p>
    <w:p w:rsidR="00A96F90" w:rsidRPr="00F10E10" w:rsidRDefault="0078083A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>Обра</w:t>
      </w:r>
      <w:r w:rsidR="00A0025A" w:rsidRPr="00F10E10">
        <w:rPr>
          <w:rFonts w:ascii="Times New Roman" w:hAnsi="Times New Roman" w:cs="Times New Roman"/>
          <w:sz w:val="28"/>
          <w:szCs w:val="28"/>
        </w:rPr>
        <w:t>щаем внимание</w:t>
      </w:r>
      <w:r w:rsidR="00772774" w:rsidRPr="00F10E10">
        <w:rPr>
          <w:rFonts w:ascii="Times New Roman" w:hAnsi="Times New Roman" w:cs="Times New Roman"/>
          <w:sz w:val="28"/>
          <w:szCs w:val="28"/>
        </w:rPr>
        <w:t xml:space="preserve"> собственников земельных участков</w:t>
      </w:r>
      <w:r w:rsidR="00A0025A" w:rsidRPr="00F10E10">
        <w:rPr>
          <w:rFonts w:ascii="Times New Roman" w:hAnsi="Times New Roman" w:cs="Times New Roman"/>
          <w:sz w:val="28"/>
          <w:szCs w:val="28"/>
        </w:rPr>
        <w:t xml:space="preserve">, что </w:t>
      </w:r>
      <w:r w:rsidR="00772774" w:rsidRPr="00F10E10">
        <w:rPr>
          <w:rFonts w:ascii="Times New Roman" w:hAnsi="Times New Roman" w:cs="Times New Roman"/>
          <w:sz w:val="28"/>
          <w:szCs w:val="28"/>
        </w:rPr>
        <w:t xml:space="preserve">в настоящее время по фактам неиспользования </w:t>
      </w:r>
      <w:r w:rsidR="000B1BC7" w:rsidRPr="00F10E10">
        <w:rPr>
          <w:rFonts w:ascii="Times New Roman" w:hAnsi="Times New Roman" w:cs="Times New Roman"/>
          <w:sz w:val="28"/>
          <w:szCs w:val="28"/>
        </w:rPr>
        <w:t xml:space="preserve">более трех лет </w:t>
      </w:r>
      <w:r w:rsidR="00772774" w:rsidRPr="00F10E10">
        <w:rPr>
          <w:rFonts w:ascii="Times New Roman" w:hAnsi="Times New Roman" w:cs="Times New Roman"/>
          <w:bCs/>
          <w:sz w:val="28"/>
          <w:szCs w:val="28"/>
        </w:rPr>
        <w:t xml:space="preserve">по целевому назначению земельных участков, предназначенных для жилищного или иного строительства, садоводства, огородничества усилен контроль со стороны контрольно – надзорных органов, в том </w:t>
      </w:r>
      <w:r w:rsidR="003E61C1" w:rsidRPr="00F10E10">
        <w:rPr>
          <w:rFonts w:ascii="Times New Roman" w:hAnsi="Times New Roman" w:cs="Times New Roman"/>
          <w:bCs/>
          <w:sz w:val="28"/>
          <w:szCs w:val="28"/>
        </w:rPr>
        <w:t>чис</w:t>
      </w:r>
      <w:r w:rsidR="00582528" w:rsidRPr="00F10E10">
        <w:rPr>
          <w:rFonts w:ascii="Times New Roman" w:hAnsi="Times New Roman" w:cs="Times New Roman"/>
          <w:bCs/>
          <w:sz w:val="28"/>
          <w:szCs w:val="28"/>
        </w:rPr>
        <w:t xml:space="preserve">ле </w:t>
      </w:r>
      <w:r w:rsidR="0029162A" w:rsidRPr="00F10E10">
        <w:rPr>
          <w:rFonts w:ascii="Times New Roman" w:hAnsi="Times New Roman" w:cs="Times New Roman"/>
          <w:bCs/>
          <w:sz w:val="28"/>
          <w:szCs w:val="28"/>
        </w:rPr>
        <w:t xml:space="preserve">со стороны </w:t>
      </w:r>
      <w:r w:rsidR="00582528" w:rsidRPr="00F10E10">
        <w:rPr>
          <w:rFonts w:ascii="Times New Roman" w:hAnsi="Times New Roman" w:cs="Times New Roman"/>
          <w:bCs/>
          <w:sz w:val="28"/>
          <w:szCs w:val="28"/>
        </w:rPr>
        <w:t>Федеральной налоговой службы</w:t>
      </w:r>
      <w:r w:rsidR="00A26165" w:rsidRPr="00F10E10">
        <w:rPr>
          <w:rFonts w:ascii="Times New Roman" w:hAnsi="Times New Roman" w:cs="Times New Roman"/>
          <w:bCs/>
          <w:sz w:val="28"/>
          <w:szCs w:val="28"/>
        </w:rPr>
        <w:t>.</w:t>
      </w:r>
      <w:r w:rsidR="009D7F58" w:rsidRPr="00F10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B37" w:rsidRPr="00F10E10">
        <w:rPr>
          <w:rFonts w:ascii="Times New Roman" w:hAnsi="Times New Roman" w:cs="Times New Roman"/>
          <w:bCs/>
          <w:sz w:val="28"/>
          <w:szCs w:val="28"/>
        </w:rPr>
        <w:t>Причинами послужило увеличение количества неиспользуемых земельных участок и то</w:t>
      </w:r>
      <w:r w:rsidR="009D7F58" w:rsidRPr="00F10E10">
        <w:rPr>
          <w:rFonts w:ascii="Times New Roman" w:hAnsi="Times New Roman" w:cs="Times New Roman"/>
          <w:bCs/>
          <w:sz w:val="28"/>
          <w:szCs w:val="28"/>
        </w:rPr>
        <w:t>,</w:t>
      </w:r>
      <w:r w:rsidR="00D44B37" w:rsidRPr="00F10E10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9D7F58" w:rsidRPr="00F10E10">
        <w:rPr>
          <w:rFonts w:ascii="Times New Roman" w:hAnsi="Times New Roman" w:cs="Times New Roman"/>
          <w:bCs/>
          <w:sz w:val="28"/>
          <w:szCs w:val="28"/>
        </w:rPr>
        <w:t xml:space="preserve"> налоговая</w:t>
      </w:r>
      <w:r w:rsidR="00F600E0" w:rsidRPr="00F10E10">
        <w:rPr>
          <w:rFonts w:ascii="Times New Roman" w:hAnsi="Times New Roman" w:cs="Times New Roman"/>
          <w:bCs/>
          <w:sz w:val="28"/>
          <w:szCs w:val="28"/>
        </w:rPr>
        <w:t xml:space="preserve"> ставка в случае неиспользования вышеуказанных земельных участков кратно больше налоговой ставки, если подобные земельные участки используются в соответствии со своим видом разрешенного использования (например, в отношении сельскохозяйственных земель: до 0,3 % обычная ставка и до </w:t>
      </w:r>
      <w:r w:rsidR="003E61C1" w:rsidRPr="00F10E10">
        <w:rPr>
          <w:rFonts w:ascii="Times New Roman" w:hAnsi="Times New Roman" w:cs="Times New Roman"/>
          <w:bCs/>
          <w:sz w:val="28"/>
          <w:szCs w:val="28"/>
        </w:rPr>
        <w:t>1,5 % в случае неиспользования).</w:t>
      </w:r>
    </w:p>
    <w:p w:rsidR="009A26B9" w:rsidRDefault="009A26B9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E0" w:rsidRDefault="00F600E0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17" w:rsidRDefault="00B54917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E0" w:rsidRDefault="00F600E0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9A2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</w:p>
    <w:p w:rsidR="00B74ED5" w:rsidRPr="003113EC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земельного надзора</w:t>
      </w:r>
      <w:r w:rsidR="00B74ED5" w:rsidRPr="003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60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Ткачев</w:t>
      </w:r>
    </w:p>
    <w:p w:rsidR="00F600E0" w:rsidRDefault="00F600E0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4917" w:rsidRDefault="00B54917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17" w:rsidRPr="00F600E0" w:rsidRDefault="00B54917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6B9" w:rsidRPr="009A26B9" w:rsidRDefault="00F600E0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Александрович</w:t>
      </w:r>
    </w:p>
    <w:p w:rsidR="009A26B9" w:rsidRPr="009A26B9" w:rsidRDefault="00F600E0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51-28-48</w:t>
      </w:r>
    </w:p>
    <w:p w:rsidR="00457715" w:rsidRPr="003113EC" w:rsidRDefault="00457715" w:rsidP="003113EC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sectPr w:rsidR="00457715" w:rsidRPr="003113EC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26499"/>
    <w:rsid w:val="000B143F"/>
    <w:rsid w:val="000B1BC7"/>
    <w:rsid w:val="00102DD2"/>
    <w:rsid w:val="001154F7"/>
    <w:rsid w:val="001602BE"/>
    <w:rsid w:val="001A0BBA"/>
    <w:rsid w:val="001D0245"/>
    <w:rsid w:val="00250E5F"/>
    <w:rsid w:val="00256662"/>
    <w:rsid w:val="0029162A"/>
    <w:rsid w:val="0029739F"/>
    <w:rsid w:val="002F506D"/>
    <w:rsid w:val="003113EC"/>
    <w:rsid w:val="003243C5"/>
    <w:rsid w:val="003316F2"/>
    <w:rsid w:val="00357410"/>
    <w:rsid w:val="003954FF"/>
    <w:rsid w:val="003D6EC4"/>
    <w:rsid w:val="003E61C1"/>
    <w:rsid w:val="00405CE3"/>
    <w:rsid w:val="00416C39"/>
    <w:rsid w:val="004402BD"/>
    <w:rsid w:val="00457715"/>
    <w:rsid w:val="004A097B"/>
    <w:rsid w:val="004F6DB3"/>
    <w:rsid w:val="005062A0"/>
    <w:rsid w:val="00537A90"/>
    <w:rsid w:val="00551812"/>
    <w:rsid w:val="00554FFB"/>
    <w:rsid w:val="005554D8"/>
    <w:rsid w:val="00582528"/>
    <w:rsid w:val="005A6B95"/>
    <w:rsid w:val="005B4EF4"/>
    <w:rsid w:val="005E153A"/>
    <w:rsid w:val="005E16BF"/>
    <w:rsid w:val="0062240B"/>
    <w:rsid w:val="00676507"/>
    <w:rsid w:val="00683AD4"/>
    <w:rsid w:val="006C0972"/>
    <w:rsid w:val="006E0D36"/>
    <w:rsid w:val="00702EB4"/>
    <w:rsid w:val="00772774"/>
    <w:rsid w:val="0078083A"/>
    <w:rsid w:val="00783F04"/>
    <w:rsid w:val="007A41B2"/>
    <w:rsid w:val="007F2146"/>
    <w:rsid w:val="008168A7"/>
    <w:rsid w:val="00867B3F"/>
    <w:rsid w:val="00890589"/>
    <w:rsid w:val="008E3F58"/>
    <w:rsid w:val="00913699"/>
    <w:rsid w:val="0099043B"/>
    <w:rsid w:val="009924FF"/>
    <w:rsid w:val="009A26B9"/>
    <w:rsid w:val="009B68C2"/>
    <w:rsid w:val="009B7509"/>
    <w:rsid w:val="009D7F58"/>
    <w:rsid w:val="00A0025A"/>
    <w:rsid w:val="00A13D69"/>
    <w:rsid w:val="00A26165"/>
    <w:rsid w:val="00A423CB"/>
    <w:rsid w:val="00A56561"/>
    <w:rsid w:val="00A61EC4"/>
    <w:rsid w:val="00A96F90"/>
    <w:rsid w:val="00B0705D"/>
    <w:rsid w:val="00B54917"/>
    <w:rsid w:val="00B74ED5"/>
    <w:rsid w:val="00BA541D"/>
    <w:rsid w:val="00C11C03"/>
    <w:rsid w:val="00C42868"/>
    <w:rsid w:val="00C538CE"/>
    <w:rsid w:val="00C57EA6"/>
    <w:rsid w:val="00CA22B3"/>
    <w:rsid w:val="00CB29EF"/>
    <w:rsid w:val="00CE6F57"/>
    <w:rsid w:val="00D304E5"/>
    <w:rsid w:val="00D44B37"/>
    <w:rsid w:val="00D550C2"/>
    <w:rsid w:val="00D75E80"/>
    <w:rsid w:val="00DE440B"/>
    <w:rsid w:val="00EA545B"/>
    <w:rsid w:val="00EB14DC"/>
    <w:rsid w:val="00F10E10"/>
    <w:rsid w:val="00F310C0"/>
    <w:rsid w:val="00F41BF5"/>
    <w:rsid w:val="00F512BD"/>
    <w:rsid w:val="00F600E0"/>
    <w:rsid w:val="00F930D4"/>
    <w:rsid w:val="00FA6A26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31</cp:revision>
  <cp:lastPrinted>2020-09-28T04:32:00Z</cp:lastPrinted>
  <dcterms:created xsi:type="dcterms:W3CDTF">2020-06-04T03:26:00Z</dcterms:created>
  <dcterms:modified xsi:type="dcterms:W3CDTF">2020-09-30T07:39:00Z</dcterms:modified>
</cp:coreProperties>
</file>